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83" w:rsidRDefault="00E35E1C" w:rsidP="00E35E1C">
      <w:r>
        <w:t xml:space="preserve">                     </w:t>
      </w:r>
      <w:r w:rsidR="006D7A6D" w:rsidRPr="006D7A6D">
        <w:rPr>
          <w:noProof/>
        </w:rPr>
        <w:drawing>
          <wp:inline distT="0" distB="0" distL="0" distR="0">
            <wp:extent cx="6610350" cy="1066800"/>
            <wp:effectExtent l="19050" t="0" r="0" b="0"/>
            <wp:docPr id="2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52F" w:rsidRPr="00F7452F" w:rsidRDefault="00AF2983" w:rsidP="00F7452F">
      <w:pPr>
        <w:rPr>
          <w:b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 </w:t>
      </w:r>
      <w:r w:rsidR="00F7452F">
        <w:rPr>
          <w:b/>
          <w:i/>
          <w:color w:val="000000" w:themeColor="text1"/>
          <w:sz w:val="28"/>
          <w:szCs w:val="28"/>
        </w:rPr>
        <w:t>Программа 2021года</w:t>
      </w:r>
    </w:p>
    <w:p w:rsidR="00F7452F" w:rsidRPr="007A6832" w:rsidRDefault="00F7452F" w:rsidP="00F7452F">
      <w:pPr>
        <w:rPr>
          <w:b/>
          <w:i/>
          <w:color w:val="000000" w:themeColor="text1"/>
          <w:sz w:val="28"/>
          <w:szCs w:val="28"/>
        </w:rPr>
      </w:pPr>
    </w:p>
    <w:p w:rsidR="00F7452F" w:rsidRPr="00C36BC2" w:rsidRDefault="00F7452F" w:rsidP="00F7452F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C36BC2">
        <w:rPr>
          <w:b/>
          <w:i/>
          <w:color w:val="FF0000"/>
          <w:sz w:val="28"/>
          <w:szCs w:val="28"/>
          <w:u w:val="single"/>
        </w:rPr>
        <w:t>Трёхдневный экскурсионно-развлекательный тур.</w:t>
      </w:r>
    </w:p>
    <w:p w:rsidR="00F7452F" w:rsidRPr="00C36BC2" w:rsidRDefault="00F7452F" w:rsidP="00F7452F">
      <w:pPr>
        <w:jc w:val="center"/>
        <w:rPr>
          <w:b/>
          <w:i/>
          <w:color w:val="C00000"/>
          <w:sz w:val="72"/>
          <w:szCs w:val="72"/>
        </w:rPr>
      </w:pPr>
      <w:r>
        <w:rPr>
          <w:b/>
          <w:i/>
          <w:color w:val="C00000"/>
          <w:sz w:val="72"/>
          <w:szCs w:val="72"/>
        </w:rPr>
        <w:t>«К</w:t>
      </w:r>
      <w:r w:rsidRPr="00C36BC2">
        <w:rPr>
          <w:b/>
          <w:i/>
          <w:color w:val="C00000"/>
          <w:sz w:val="72"/>
          <w:szCs w:val="72"/>
        </w:rPr>
        <w:t>алейдоскоп</w:t>
      </w:r>
      <w:r>
        <w:rPr>
          <w:b/>
          <w:i/>
          <w:color w:val="C00000"/>
          <w:sz w:val="72"/>
          <w:szCs w:val="72"/>
        </w:rPr>
        <w:t xml:space="preserve"> северных границ</w:t>
      </w:r>
      <w:r w:rsidRPr="00C36BC2">
        <w:rPr>
          <w:b/>
          <w:i/>
          <w:color w:val="C00000"/>
          <w:sz w:val="72"/>
          <w:szCs w:val="72"/>
        </w:rPr>
        <w:t>»</w:t>
      </w:r>
    </w:p>
    <w:p w:rsidR="00F7452F" w:rsidRDefault="00F7452F" w:rsidP="00F7452F">
      <w:pPr>
        <w:jc w:val="center"/>
        <w:rPr>
          <w:b/>
          <w:i/>
          <w:color w:val="C00000"/>
          <w:sz w:val="26"/>
          <w:szCs w:val="26"/>
        </w:rPr>
      </w:pPr>
      <w:r>
        <w:rPr>
          <w:b/>
          <w:i/>
          <w:color w:val="C00000"/>
          <w:sz w:val="26"/>
          <w:szCs w:val="26"/>
        </w:rPr>
        <w:t>Т</w:t>
      </w:r>
      <w:r w:rsidRPr="00C36BC2">
        <w:rPr>
          <w:b/>
          <w:i/>
          <w:color w:val="C00000"/>
          <w:sz w:val="26"/>
          <w:szCs w:val="26"/>
        </w:rPr>
        <w:t>уристы познакомятся с удивительными городами северного Подмосковья</w:t>
      </w:r>
      <w:r>
        <w:rPr>
          <w:b/>
          <w:i/>
          <w:color w:val="C00000"/>
          <w:sz w:val="26"/>
          <w:szCs w:val="26"/>
        </w:rPr>
        <w:t xml:space="preserve"> и Тверской области (Дмитров-Дубна-Конаково-Кимры), побывают в гостях на эко</w:t>
      </w:r>
      <w:r w:rsidRPr="00736B1A">
        <w:rPr>
          <w:b/>
          <w:i/>
          <w:color w:val="C00000"/>
          <w:sz w:val="26"/>
          <w:szCs w:val="26"/>
        </w:rPr>
        <w:t xml:space="preserve"> </w:t>
      </w:r>
      <w:r>
        <w:rPr>
          <w:b/>
          <w:i/>
          <w:color w:val="C00000"/>
          <w:sz w:val="26"/>
          <w:szCs w:val="26"/>
        </w:rPr>
        <w:t>ферме, посетят производство осетров, примут участие в изготовлении</w:t>
      </w:r>
    </w:p>
    <w:p w:rsidR="00F7452F" w:rsidRPr="00C36BC2" w:rsidRDefault="00F7452F" w:rsidP="00F7452F">
      <w:pPr>
        <w:jc w:val="center"/>
        <w:rPr>
          <w:b/>
          <w:i/>
          <w:color w:val="C00000"/>
          <w:sz w:val="26"/>
          <w:szCs w:val="26"/>
        </w:rPr>
      </w:pPr>
      <w:r>
        <w:rPr>
          <w:b/>
          <w:i/>
          <w:color w:val="C00000"/>
          <w:sz w:val="26"/>
          <w:szCs w:val="26"/>
        </w:rPr>
        <w:t xml:space="preserve"> мороженого, станут участниками «Ведомой Силы».</w:t>
      </w:r>
    </w:p>
    <w:p w:rsidR="00F7452F" w:rsidRDefault="00F7452F" w:rsidP="00F7452F">
      <w:pPr>
        <w:jc w:val="center"/>
        <w:rPr>
          <w:b/>
          <w:i/>
          <w:color w:val="000000" w:themeColor="text1"/>
          <w:sz w:val="28"/>
          <w:szCs w:val="28"/>
        </w:rPr>
      </w:pPr>
      <w:r w:rsidRPr="00DD5F0F">
        <w:rPr>
          <w:b/>
          <w:i/>
          <w:color w:val="000000" w:themeColor="text1"/>
          <w:sz w:val="28"/>
          <w:szCs w:val="28"/>
        </w:rPr>
        <w:t>Программа тура:</w:t>
      </w:r>
    </w:p>
    <w:p w:rsidR="00F7452F" w:rsidRDefault="00F7452F" w:rsidP="00F7452F">
      <w:pPr>
        <w:rPr>
          <w:b/>
          <w:color w:val="000000" w:themeColor="text1"/>
          <w:sz w:val="26"/>
          <w:szCs w:val="26"/>
          <w:u w:val="single"/>
        </w:rPr>
      </w:pPr>
      <w:r w:rsidRPr="00B40473">
        <w:rPr>
          <w:b/>
          <w:color w:val="000000" w:themeColor="text1"/>
          <w:sz w:val="26"/>
          <w:szCs w:val="26"/>
          <w:u w:val="single"/>
        </w:rPr>
        <w:t>1.день.</w:t>
      </w:r>
      <w:r w:rsidRPr="00A91CD7">
        <w:rPr>
          <w:b/>
          <w:color w:val="000000" w:themeColor="text1"/>
          <w:sz w:val="26"/>
          <w:szCs w:val="26"/>
          <w:u w:val="single"/>
        </w:rPr>
        <w:t xml:space="preserve"> </w:t>
      </w:r>
    </w:p>
    <w:p w:rsidR="00F7452F" w:rsidRPr="001607D1" w:rsidRDefault="00F7452F" w:rsidP="00F7452F">
      <w:pPr>
        <w:rPr>
          <w:b/>
          <w:i/>
          <w:color w:val="000000" w:themeColor="text1"/>
          <w:sz w:val="26"/>
          <w:szCs w:val="26"/>
        </w:rPr>
      </w:pPr>
      <w:r w:rsidRPr="00B40473">
        <w:rPr>
          <w:b/>
          <w:color w:val="000000" w:themeColor="text1"/>
          <w:sz w:val="26"/>
          <w:szCs w:val="26"/>
          <w:u w:val="single"/>
        </w:rPr>
        <w:t xml:space="preserve"> Дмитров</w:t>
      </w:r>
      <w:r w:rsidRPr="001607D1">
        <w:rPr>
          <w:b/>
          <w:color w:val="000000" w:themeColor="text1"/>
          <w:sz w:val="26"/>
          <w:szCs w:val="26"/>
        </w:rPr>
        <w:t xml:space="preserve"> </w:t>
      </w:r>
      <w:r w:rsidRPr="001607D1">
        <w:rPr>
          <w:color w:val="000000" w:themeColor="text1"/>
          <w:sz w:val="26"/>
          <w:szCs w:val="26"/>
        </w:rPr>
        <w:t>– один из самых древних и красивых городов Подмосковья. Основанный Юрием Долгоруким в 1154 году, он всего на 7 лет младше Москвы и до наших дней сохранил свой самобытный облик.</w:t>
      </w:r>
    </w:p>
    <w:p w:rsidR="00F7452F" w:rsidRPr="001607D1" w:rsidRDefault="00F7452F" w:rsidP="00F7452F">
      <w:pPr>
        <w:rPr>
          <w:color w:val="000000" w:themeColor="text1"/>
          <w:sz w:val="26"/>
          <w:szCs w:val="26"/>
        </w:rPr>
      </w:pPr>
      <w:r w:rsidRPr="00642EF5">
        <w:rPr>
          <w:b/>
          <w:color w:val="000000" w:themeColor="text1"/>
          <w:sz w:val="26"/>
          <w:szCs w:val="26"/>
        </w:rPr>
        <w:t>10-30</w:t>
      </w:r>
      <w:r>
        <w:rPr>
          <w:color w:val="000000" w:themeColor="text1"/>
          <w:sz w:val="26"/>
          <w:szCs w:val="26"/>
        </w:rPr>
        <w:t xml:space="preserve"> </w:t>
      </w:r>
      <w:r w:rsidRPr="001607D1">
        <w:rPr>
          <w:color w:val="000000" w:themeColor="text1"/>
          <w:sz w:val="26"/>
          <w:szCs w:val="26"/>
        </w:rPr>
        <w:t>Встреча группы с экскурсоводом. У музея – заповедника «Дмитровский кремль».</w:t>
      </w:r>
    </w:p>
    <w:p w:rsidR="00F7452F" w:rsidRPr="001607D1" w:rsidRDefault="00F7452F" w:rsidP="00F7452F">
      <w:pPr>
        <w:tabs>
          <w:tab w:val="left" w:pos="795"/>
        </w:tabs>
        <w:rPr>
          <w:sz w:val="26"/>
          <w:szCs w:val="26"/>
        </w:rPr>
      </w:pPr>
      <w:r w:rsidRPr="001607D1">
        <w:rPr>
          <w:sz w:val="26"/>
          <w:szCs w:val="26"/>
        </w:rPr>
        <w:t xml:space="preserve">- </w:t>
      </w:r>
      <w:r w:rsidRPr="001607D1">
        <w:rPr>
          <w:b/>
          <w:sz w:val="26"/>
          <w:szCs w:val="26"/>
        </w:rPr>
        <w:t>Дмитровский кремль</w:t>
      </w:r>
      <w:r w:rsidRPr="001607D1">
        <w:rPr>
          <w:sz w:val="26"/>
          <w:szCs w:val="26"/>
        </w:rPr>
        <w:t xml:space="preserve"> — главная достопримечательность города Дмитрова, имеющая славу одного из самых древних и любопытнейших памятников оборонной архитектуры. </w:t>
      </w:r>
    </w:p>
    <w:p w:rsidR="00F7452F" w:rsidRPr="00B841BA" w:rsidRDefault="00F7452F" w:rsidP="00F7452F">
      <w:pPr>
        <w:tabs>
          <w:tab w:val="left" w:pos="795"/>
        </w:tabs>
        <w:rPr>
          <w:color w:val="000000" w:themeColor="text1"/>
          <w:sz w:val="26"/>
          <w:szCs w:val="26"/>
          <w:shd w:val="clear" w:color="auto" w:fill="FFFFFF"/>
        </w:rPr>
      </w:pPr>
      <w:r w:rsidRPr="00B841BA">
        <w:rPr>
          <w:color w:val="000000" w:themeColor="text1"/>
          <w:sz w:val="26"/>
          <w:szCs w:val="26"/>
        </w:rPr>
        <w:t xml:space="preserve">- </w:t>
      </w:r>
      <w:r w:rsidRPr="00B841BA">
        <w:rPr>
          <w:b/>
          <w:color w:val="000000" w:themeColor="text1"/>
          <w:sz w:val="26"/>
          <w:szCs w:val="26"/>
        </w:rPr>
        <w:t>Посещение Успенского кафедрального собора 16 века:</w:t>
      </w:r>
      <w:r w:rsidRPr="00B841BA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841BA">
        <w:rPr>
          <w:color w:val="000000" w:themeColor="text1"/>
          <w:sz w:val="26"/>
          <w:szCs w:val="26"/>
          <w:shd w:val="clear" w:color="auto" w:fill="FFFFFF"/>
        </w:rPr>
        <w:t xml:space="preserve">Вы познакомитесь с внутренним архитектурным убранством собора и восстановленными росписями конца XIX в. </w:t>
      </w:r>
    </w:p>
    <w:p w:rsidR="00F843F0" w:rsidRDefault="00F7452F" w:rsidP="00F7452F">
      <w:pPr>
        <w:tabs>
          <w:tab w:val="left" w:pos="795"/>
        </w:tabs>
        <w:rPr>
          <w:color w:val="000000" w:themeColor="text1"/>
          <w:sz w:val="26"/>
          <w:szCs w:val="26"/>
          <w:shd w:val="clear" w:color="auto" w:fill="FFFFFF"/>
        </w:rPr>
      </w:pPr>
      <w:r w:rsidRPr="00B841BA">
        <w:rPr>
          <w:color w:val="000000" w:themeColor="text1"/>
          <w:sz w:val="26"/>
          <w:szCs w:val="26"/>
          <w:shd w:val="clear" w:color="auto" w:fill="FFFFFF"/>
        </w:rPr>
        <w:t xml:space="preserve">В четверике сохранился </w:t>
      </w:r>
      <w:proofErr w:type="spellStart"/>
      <w:r w:rsidRPr="00B841BA">
        <w:rPr>
          <w:color w:val="000000" w:themeColor="text1"/>
          <w:sz w:val="26"/>
          <w:szCs w:val="26"/>
          <w:shd w:val="clear" w:color="auto" w:fill="FFFFFF"/>
        </w:rPr>
        <w:t>шестиярусный</w:t>
      </w:r>
      <w:proofErr w:type="spellEnd"/>
      <w:r w:rsidRPr="00B841BA">
        <w:rPr>
          <w:color w:val="000000" w:themeColor="text1"/>
          <w:sz w:val="26"/>
          <w:szCs w:val="26"/>
          <w:shd w:val="clear" w:color="auto" w:fill="FFFFFF"/>
        </w:rPr>
        <w:t xml:space="preserve"> резной иконостас конца XVII в. с уникальными иконами конца XV — начала XVI вв.</w:t>
      </w:r>
    </w:p>
    <w:p w:rsidR="00F7452F" w:rsidRPr="00B841BA" w:rsidRDefault="00F7452F" w:rsidP="00F7452F">
      <w:pPr>
        <w:tabs>
          <w:tab w:val="left" w:pos="795"/>
        </w:tabs>
        <w:rPr>
          <w:b/>
          <w:color w:val="000000" w:themeColor="text1"/>
          <w:sz w:val="26"/>
          <w:szCs w:val="26"/>
          <w:shd w:val="clear" w:color="auto" w:fill="FFFFFF"/>
        </w:rPr>
      </w:pPr>
      <w:r w:rsidRPr="00B841BA">
        <w:rPr>
          <w:color w:val="000000" w:themeColor="text1"/>
          <w:sz w:val="26"/>
          <w:szCs w:val="26"/>
          <w:shd w:val="clear" w:color="auto" w:fill="FFFFFF"/>
        </w:rPr>
        <w:t xml:space="preserve"> -</w:t>
      </w:r>
      <w:r w:rsidRPr="00B841BA">
        <w:rPr>
          <w:b/>
          <w:color w:val="000000" w:themeColor="text1"/>
          <w:sz w:val="26"/>
          <w:szCs w:val="26"/>
          <w:shd w:val="clear" w:color="auto" w:fill="FFFFFF"/>
        </w:rPr>
        <w:t>Пешеходная экскурсия по территории кремля.</w:t>
      </w:r>
      <w:r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841BA">
        <w:rPr>
          <w:color w:val="000000" w:themeColor="text1"/>
          <w:sz w:val="26"/>
          <w:szCs w:val="26"/>
          <w:shd w:val="clear" w:color="auto" w:fill="FFFFFF"/>
        </w:rPr>
        <w:t>Туристы</w:t>
      </w:r>
      <w:r>
        <w:rPr>
          <w:color w:val="000000" w:themeColor="text1"/>
          <w:sz w:val="26"/>
          <w:szCs w:val="26"/>
          <w:shd w:val="clear" w:color="auto" w:fill="FFFFFF"/>
        </w:rPr>
        <w:t>,</w:t>
      </w:r>
      <w:r w:rsidRPr="00B841BA">
        <w:rPr>
          <w:color w:val="000000" w:themeColor="text1"/>
          <w:sz w:val="26"/>
          <w:szCs w:val="26"/>
          <w:shd w:val="clear" w:color="auto" w:fill="FFFFFF"/>
        </w:rPr>
        <w:t xml:space="preserve"> познакомятся с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841BA">
        <w:rPr>
          <w:color w:val="000000" w:themeColor="text1"/>
          <w:sz w:val="26"/>
          <w:szCs w:val="26"/>
          <w:shd w:val="clear" w:color="auto" w:fill="FFFFFF"/>
        </w:rPr>
        <w:t>территорией Дмитровского Кремля, знакомство с памятниками архитектуры, комплексом построек "Тюремного замка". Вы осмотрите уникальный керамический рельеф кафедрального собора, Валовый пруд, Крестовый колодец, барочные церкви и деревянные особняки. Про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гулка по центральной площади и </w:t>
      </w:r>
      <w:r w:rsidRPr="00B841BA">
        <w:rPr>
          <w:color w:val="000000" w:themeColor="text1"/>
          <w:sz w:val="26"/>
          <w:szCs w:val="26"/>
          <w:shd w:val="clear" w:color="auto" w:fill="FFFFFF"/>
        </w:rPr>
        <w:t>Дмитровскому Арбату. На Советской Площади в выходные и праздничные дни разворачивается городская ярмарка, где туристы могут приобрести много интересного.</w:t>
      </w:r>
    </w:p>
    <w:p w:rsidR="00F7452F" w:rsidRPr="00B841BA" w:rsidRDefault="00F7452F" w:rsidP="00F7452F">
      <w:pPr>
        <w:tabs>
          <w:tab w:val="left" w:pos="795"/>
        </w:tabs>
        <w:rPr>
          <w:b/>
          <w:color w:val="000000" w:themeColor="text1"/>
          <w:sz w:val="26"/>
          <w:szCs w:val="26"/>
          <w:u w:val="single"/>
          <w:shd w:val="clear" w:color="auto" w:fill="FFFFFF"/>
        </w:rPr>
      </w:pPr>
      <w:r w:rsidRPr="00B841BA">
        <w:rPr>
          <w:b/>
          <w:color w:val="000000" w:themeColor="text1"/>
          <w:sz w:val="26"/>
          <w:szCs w:val="26"/>
          <w:u w:val="single"/>
          <w:shd w:val="clear" w:color="auto" w:fill="FFFFFF"/>
        </w:rPr>
        <w:t>-13.00-14.00 Обед в кафе города.</w:t>
      </w:r>
    </w:p>
    <w:p w:rsidR="00F7452F" w:rsidRPr="00B841BA" w:rsidRDefault="00F7452F" w:rsidP="00F7452F">
      <w:pPr>
        <w:tabs>
          <w:tab w:val="left" w:pos="795"/>
        </w:tabs>
        <w:rPr>
          <w:b/>
          <w:color w:val="000000" w:themeColor="text1"/>
          <w:sz w:val="26"/>
          <w:szCs w:val="26"/>
          <w:shd w:val="clear" w:color="auto" w:fill="FFFFFF"/>
        </w:rPr>
      </w:pPr>
      <w:r w:rsidRPr="00B841BA">
        <w:rPr>
          <w:b/>
          <w:color w:val="000000" w:themeColor="text1"/>
          <w:sz w:val="26"/>
          <w:szCs w:val="26"/>
          <w:shd w:val="clear" w:color="auto" w:fill="FFFFFF"/>
        </w:rPr>
        <w:t>- Переезд на ферму «Коза Ностра»</w:t>
      </w:r>
    </w:p>
    <w:p w:rsidR="00F7452F" w:rsidRPr="001607D1" w:rsidRDefault="00F7452F" w:rsidP="00F7452F">
      <w:pPr>
        <w:pStyle w:val="af"/>
        <w:rPr>
          <w:rFonts w:ascii="Times New Roman" w:hAnsi="Times New Roman" w:cs="Times New Roman"/>
          <w:sz w:val="26"/>
          <w:szCs w:val="26"/>
          <w:lang w:val="ru-RU"/>
        </w:rPr>
      </w:pPr>
      <w:r w:rsidRPr="001607D1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  <w:lang w:val="ru-RU"/>
        </w:rPr>
        <w:t xml:space="preserve">15.00 </w:t>
      </w:r>
      <w:r w:rsidRPr="001607D1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  <w:lang w:val="ru-RU"/>
        </w:rPr>
        <w:t>- Экскурсия на ферму «Коза Ностра</w:t>
      </w:r>
      <w:r w:rsidRPr="001607D1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ru-RU"/>
        </w:rPr>
        <w:t>»</w:t>
      </w:r>
      <w:r w:rsidRPr="001607D1">
        <w:rPr>
          <w:rFonts w:ascii="Times New Roman" w:hAnsi="Times New Roman" w:cs="Times New Roman"/>
          <w:sz w:val="26"/>
          <w:szCs w:val="26"/>
          <w:lang w:val="ru-RU"/>
        </w:rPr>
        <w:t xml:space="preserve"> - одну из первых частных сыроварен Подмосковья, расположенную в экологически чистом Талдомском районе, на границе города Дубны. На ферме разводят очаровательных коз двух пород – знаменитой зааненской и экзотической англо-нубийской с висячими ушками.</w:t>
      </w:r>
      <w:r w:rsidRPr="001607D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Здесь не придется тянуться через решетку к питомцам, а можно свободно и в свое удовольствие их гладить, обнимать и фотографировать!</w:t>
      </w:r>
      <w:r w:rsidRPr="001607D1">
        <w:rPr>
          <w:rFonts w:ascii="Times New Roman" w:hAnsi="Times New Roman" w:cs="Times New Roman"/>
          <w:sz w:val="26"/>
          <w:szCs w:val="26"/>
          <w:lang w:val="ru-RU"/>
        </w:rPr>
        <w:t xml:space="preserve"> Для</w:t>
      </w:r>
      <w:r w:rsidRPr="001607D1">
        <w:rPr>
          <w:rFonts w:ascii="Times New Roman" w:hAnsi="Times New Roman" w:cs="Times New Roman"/>
          <w:sz w:val="26"/>
          <w:szCs w:val="26"/>
        </w:rPr>
        <w:t> </w:t>
      </w:r>
      <w:r w:rsidRPr="001607D1">
        <w:rPr>
          <w:rFonts w:ascii="Times New Roman" w:hAnsi="Times New Roman" w:cs="Times New Roman"/>
          <w:sz w:val="26"/>
          <w:szCs w:val="26"/>
          <w:lang w:val="ru-RU"/>
        </w:rPr>
        <w:t>коз</w:t>
      </w:r>
      <w:r w:rsidRPr="001607D1">
        <w:rPr>
          <w:rFonts w:ascii="Times New Roman" w:hAnsi="Times New Roman" w:cs="Times New Roman"/>
          <w:sz w:val="26"/>
          <w:szCs w:val="26"/>
        </w:rPr>
        <w:t> </w:t>
      </w:r>
      <w:r w:rsidRPr="001607D1">
        <w:rPr>
          <w:rFonts w:ascii="Times New Roman" w:hAnsi="Times New Roman" w:cs="Times New Roman"/>
          <w:sz w:val="26"/>
          <w:szCs w:val="26"/>
          <w:lang w:val="ru-RU"/>
        </w:rPr>
        <w:t>есть даже специальная машина-чесалка, релакс-эффект которой очень нравится козочкам, и другие технические новинки, которые помогают производить высококачественные сыры и другие продукты из козьего молока.</w:t>
      </w:r>
    </w:p>
    <w:p w:rsidR="00F7452F" w:rsidRPr="001607D1" w:rsidRDefault="00F7452F" w:rsidP="00F7452F">
      <w:pPr>
        <w:pStyle w:val="af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1607D1">
        <w:rPr>
          <w:rFonts w:ascii="Times New Roman" w:hAnsi="Times New Roman" w:cs="Times New Roman"/>
          <w:b/>
          <w:sz w:val="26"/>
          <w:szCs w:val="26"/>
          <w:lang w:val="ru-RU"/>
        </w:rPr>
        <w:t>-  Д</w:t>
      </w:r>
      <w:r w:rsidRPr="001607D1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егустация 12 сортов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 xml:space="preserve"> </w:t>
      </w:r>
      <w:r w:rsidRPr="001607D1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сыра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,</w:t>
      </w:r>
      <w:r w:rsidRPr="001607D1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 xml:space="preserve"> изготовленных по традиционным французским рецептам: </w:t>
      </w:r>
      <w:r w:rsidR="00940D4C">
        <w:rPr>
          <w:rFonts w:ascii="Times New Roman" w:hAnsi="Times New Roman" w:cs="Times New Roman"/>
          <w:color w:val="000000"/>
          <w:sz w:val="26"/>
          <w:szCs w:val="26"/>
          <w:lang w:val="ru-RU"/>
        </w:rPr>
        <w:t>Ш</w:t>
      </w:r>
      <w:r w:rsidRPr="001607D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евре, </w:t>
      </w:r>
      <w:r w:rsidRPr="001607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"Камамбер" - предмет особой гордости фермы "Коза Ностра"</w:t>
      </w:r>
      <w:r w:rsidRPr="001607D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козье поленце с белой плесенью, молодой прессованный, рикотта и др. продукты. </w:t>
      </w:r>
    </w:p>
    <w:p w:rsidR="00940D4C" w:rsidRDefault="00F7452F" w:rsidP="00F7452F">
      <w:pPr>
        <w:pStyle w:val="af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1607D1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ru-RU"/>
        </w:rPr>
        <w:t>16.00 Переезд в г.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ru-RU"/>
        </w:rPr>
        <w:t xml:space="preserve"> </w:t>
      </w:r>
      <w:r w:rsidRPr="001607D1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ru-RU"/>
        </w:rPr>
        <w:t>Дубну. Сопровод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ru-RU"/>
        </w:rPr>
        <w:t>ительная информация (</w:t>
      </w:r>
      <w:r w:rsidRPr="001607D1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ru-RU"/>
        </w:rPr>
        <w:t>Вербилки-Запрудня</w:t>
      </w:r>
      <w:r w:rsidRPr="00940D4C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)</w:t>
      </w:r>
    </w:p>
    <w:p w:rsidR="00F7452F" w:rsidRPr="00940D4C" w:rsidRDefault="00940D4C" w:rsidP="00F7452F">
      <w:pPr>
        <w:pStyle w:val="af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940D4C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По желанию группы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,</w:t>
      </w:r>
      <w:r w:rsidRPr="00940D4C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возможно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,</w:t>
      </w:r>
      <w:r w:rsidRPr="00940D4C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посещения салон – магазина Фарфора.</w:t>
      </w:r>
    </w:p>
    <w:p w:rsidR="00940D4C" w:rsidRPr="00940D4C" w:rsidRDefault="00940D4C" w:rsidP="00F7452F">
      <w:pPr>
        <w:pStyle w:val="af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940D4C" w:rsidRDefault="00940D4C" w:rsidP="00F7452F">
      <w:pPr>
        <w:pStyle w:val="af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ru-RU"/>
        </w:rPr>
      </w:pPr>
    </w:p>
    <w:p w:rsidR="00940D4C" w:rsidRDefault="00940D4C" w:rsidP="00F7452F">
      <w:pPr>
        <w:pStyle w:val="af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ru-RU"/>
        </w:rPr>
      </w:pPr>
    </w:p>
    <w:p w:rsidR="00940D4C" w:rsidRDefault="00940D4C" w:rsidP="00F7452F">
      <w:pPr>
        <w:pStyle w:val="af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ru-RU"/>
        </w:rPr>
      </w:pPr>
    </w:p>
    <w:p w:rsidR="00940D4C" w:rsidRDefault="00940D4C" w:rsidP="00F7452F">
      <w:pPr>
        <w:pStyle w:val="af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ru-RU"/>
        </w:rPr>
      </w:pPr>
    </w:p>
    <w:p w:rsidR="00940D4C" w:rsidRDefault="00940D4C" w:rsidP="00F7452F">
      <w:pPr>
        <w:pStyle w:val="af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ru-RU"/>
        </w:rPr>
      </w:pPr>
    </w:p>
    <w:p w:rsidR="00940D4C" w:rsidRDefault="00940D4C" w:rsidP="00F7452F">
      <w:pPr>
        <w:pStyle w:val="af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ru-RU"/>
        </w:rPr>
      </w:pPr>
    </w:p>
    <w:p w:rsidR="00F7452F" w:rsidRPr="001607D1" w:rsidRDefault="00F7452F" w:rsidP="00F7452F">
      <w:pPr>
        <w:pStyle w:val="af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ru-RU"/>
        </w:rPr>
      </w:pPr>
      <w:r w:rsidRPr="001607D1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ru-RU"/>
        </w:rPr>
        <w:t>17.00 Дубна – город Науки, город будущего.</w:t>
      </w:r>
    </w:p>
    <w:p w:rsidR="00F7452F" w:rsidRDefault="00F7452F" w:rsidP="00F7452F">
      <w:pPr>
        <w:pStyle w:val="af"/>
        <w:rPr>
          <w:rFonts w:ascii="Times New Roman" w:hAnsi="Times New Roman" w:cs="Times New Roman"/>
          <w:sz w:val="26"/>
          <w:szCs w:val="26"/>
          <w:lang w:val="ru-RU"/>
        </w:rPr>
      </w:pPr>
      <w:r w:rsidRPr="001607D1">
        <w:rPr>
          <w:rFonts w:ascii="Times New Roman" w:hAnsi="Times New Roman" w:cs="Times New Roman"/>
          <w:b/>
          <w:sz w:val="26"/>
          <w:szCs w:val="26"/>
          <w:lang w:val="ru-RU"/>
        </w:rPr>
        <w:t xml:space="preserve">-17.30 – Размещение в гостинице «Резидент-отель». </w:t>
      </w:r>
      <w:r w:rsidRPr="001607D1">
        <w:rPr>
          <w:rFonts w:ascii="Times New Roman" w:hAnsi="Times New Roman" w:cs="Times New Roman"/>
          <w:sz w:val="26"/>
          <w:szCs w:val="26"/>
          <w:lang w:val="ru-RU"/>
        </w:rPr>
        <w:t xml:space="preserve">(2-местные номера с удобствами). </w:t>
      </w:r>
      <w:r>
        <w:rPr>
          <w:rFonts w:ascii="Times New Roman" w:hAnsi="Times New Roman" w:cs="Times New Roman"/>
          <w:sz w:val="26"/>
          <w:szCs w:val="26"/>
          <w:lang w:val="ru-RU"/>
        </w:rPr>
        <w:t>Рядом с отелем</w:t>
      </w:r>
      <w:r w:rsidRPr="001607D1">
        <w:rPr>
          <w:rFonts w:ascii="Times New Roman" w:hAnsi="Times New Roman" w:cs="Times New Roman"/>
          <w:sz w:val="26"/>
          <w:szCs w:val="26"/>
          <w:lang w:val="ru-RU"/>
        </w:rPr>
        <w:t xml:space="preserve"> находится спорткомплекс «Радуга» с плавательным бассейном (за доп. плату – 160 руб./чел. - дети, 220 руб./чел. - взрослые).</w:t>
      </w:r>
    </w:p>
    <w:p w:rsidR="00F7452F" w:rsidRPr="001607D1" w:rsidRDefault="00F7452F" w:rsidP="00F7452F">
      <w:pPr>
        <w:pStyle w:val="af"/>
        <w:rPr>
          <w:rFonts w:ascii="Times New Roman" w:hAnsi="Times New Roman" w:cs="Times New Roman"/>
          <w:sz w:val="26"/>
          <w:szCs w:val="26"/>
          <w:lang w:val="ru-RU"/>
        </w:rPr>
      </w:pPr>
      <w:r w:rsidRPr="00764664">
        <w:rPr>
          <w:rFonts w:ascii="Times New Roman" w:hAnsi="Times New Roman" w:cs="Times New Roman"/>
          <w:i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18.</w:t>
      </w:r>
      <w:r w:rsidRPr="00586D8D">
        <w:rPr>
          <w:rFonts w:ascii="Times New Roman" w:hAnsi="Times New Roman" w:cs="Times New Roman"/>
          <w:b/>
          <w:sz w:val="26"/>
          <w:szCs w:val="26"/>
          <w:lang w:val="ru-RU"/>
        </w:rPr>
        <w:t>30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Ужин с бокалом вина в ресторане.  (За доп. плату музыкальный вечер от Анастасии-вокал (кавер-80-х-90хг.г.))</w:t>
      </w:r>
    </w:p>
    <w:p w:rsidR="00F7452F" w:rsidRPr="001607D1" w:rsidRDefault="00F7452F" w:rsidP="00F7452F">
      <w:pPr>
        <w:pStyle w:val="af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607D1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1607D1">
        <w:rPr>
          <w:rFonts w:ascii="Times New Roman" w:hAnsi="Times New Roman" w:cs="Times New Roman"/>
          <w:b/>
          <w:sz w:val="26"/>
          <w:szCs w:val="26"/>
          <w:lang w:val="ru-RU"/>
        </w:rPr>
        <w:t>22.00 Отдых в гостинице.</w:t>
      </w:r>
    </w:p>
    <w:p w:rsidR="00E56C82" w:rsidRDefault="00E56C82" w:rsidP="00F7452F">
      <w:pPr>
        <w:pStyle w:val="af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F7452F" w:rsidRPr="00E56C82" w:rsidRDefault="00F7452F" w:rsidP="00F7452F">
      <w:pPr>
        <w:pStyle w:val="af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E56C82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2 день. Дубна. Завтрак в гостинице (шведский стол).</w:t>
      </w:r>
    </w:p>
    <w:p w:rsidR="00F7452F" w:rsidRPr="001607D1" w:rsidRDefault="00F7452F" w:rsidP="00F7452F">
      <w:pPr>
        <w:pStyle w:val="af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607D1">
        <w:rPr>
          <w:rFonts w:ascii="Times New Roman" w:hAnsi="Times New Roman" w:cs="Times New Roman"/>
          <w:b/>
          <w:sz w:val="26"/>
          <w:szCs w:val="26"/>
          <w:lang w:val="ru-RU"/>
        </w:rPr>
        <w:t>-10.00</w:t>
      </w:r>
      <w:r w:rsidRPr="001607D1">
        <w:rPr>
          <w:b/>
          <w:sz w:val="26"/>
          <w:szCs w:val="26"/>
          <w:lang w:val="ru-RU"/>
        </w:rPr>
        <w:t xml:space="preserve"> </w:t>
      </w:r>
      <w:r w:rsidRPr="001607D1">
        <w:rPr>
          <w:rFonts w:ascii="Times New Roman" w:hAnsi="Times New Roman" w:cs="Times New Roman"/>
          <w:b/>
          <w:sz w:val="26"/>
          <w:szCs w:val="26"/>
          <w:lang w:val="ru-RU"/>
        </w:rPr>
        <w:t>Обзорная экскурсия по Дубне «Русский Кембридж»</w:t>
      </w:r>
    </w:p>
    <w:p w:rsidR="00F7452F" w:rsidRPr="007A6832" w:rsidRDefault="00F7452F" w:rsidP="00F7452F">
      <w:pPr>
        <w:pStyle w:val="af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1607D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1607D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Дубна – это город физи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ки, ракет и </w:t>
      </w:r>
      <w:r w:rsidR="00940D4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самолетов, в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котором</w:t>
      </w:r>
      <w:r w:rsidRPr="001607D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достижения науки преобразуются в новейшие технологии, город, где прошлое переплетается с будущим, физики находят общий язык с лириками, а Особая экономическая зона стала лидером в реализации самых современных идей. «Русский Кембридж», утопающий в зелени сосен, с «коттеджами академиков», необычными памятниками и интересной историей не оставит равнодушным никого. </w:t>
      </w:r>
    </w:p>
    <w:p w:rsidR="00CB5643" w:rsidRDefault="00F7452F" w:rsidP="00F7452F">
      <w:pPr>
        <w:pStyle w:val="af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1607D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</w:t>
      </w:r>
      <w:r w:rsidRPr="001607D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Экскурсия в Музей истории создания в Дубне крылатых ракет.</w:t>
      </w:r>
      <w:r w:rsidRPr="001607D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Экспозиция музея создана на основе истории авиационной промышленной площадки в левобережной части города, где более 70 лет разрабатывались и производились сначала гидросамолеты и реактивные самолеты, а затем крылатые ракеты. Вы узнаете, как в разработке первых советских ракет участвовали немецкие военнопленные – конструкторы и специалисты в области ракетостроения. В музее представлены в виде моделей основные крылатые ракеты, разработанные в Дубне, и</w:t>
      </w:r>
    </w:p>
    <w:p w:rsidR="00F7452F" w:rsidRPr="007279A7" w:rsidRDefault="00F7452F" w:rsidP="00F7452F">
      <w:pPr>
        <w:pStyle w:val="af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1607D1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натуральные образцы крылатых ракет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CB5643" w:rsidRPr="00CB5643" w:rsidRDefault="00CB5643" w:rsidP="00CB5643">
      <w:pPr>
        <w:jc w:val="both"/>
        <w:rPr>
          <w:rFonts w:eastAsia="Calibri"/>
          <w:b/>
          <w:sz w:val="26"/>
          <w:szCs w:val="26"/>
          <w:shd w:val="clear" w:color="auto" w:fill="FFFFFF"/>
          <w:lang w:eastAsia="en-US" w:bidi="en-US"/>
        </w:rPr>
      </w:pPr>
      <w:r w:rsidRPr="00CB5643">
        <w:rPr>
          <w:rFonts w:eastAsia="Calibri"/>
          <w:b/>
          <w:i/>
          <w:sz w:val="26"/>
          <w:szCs w:val="26"/>
          <w:lang w:eastAsia="en-US" w:bidi="en-US"/>
        </w:rPr>
        <w:t xml:space="preserve">-Интерактивная программа </w:t>
      </w:r>
      <w:bookmarkStart w:id="0" w:name="_Hlk61864790"/>
      <w:r w:rsidRPr="00CB5643">
        <w:rPr>
          <w:rFonts w:eastAsia="Calibri"/>
          <w:b/>
          <w:i/>
          <w:sz w:val="26"/>
          <w:szCs w:val="26"/>
          <w:lang w:eastAsia="en-US" w:bidi="en-US"/>
        </w:rPr>
        <w:t>«Научные эпизоды из жизни физика».</w:t>
      </w:r>
    </w:p>
    <w:bookmarkEnd w:id="0"/>
    <w:p w:rsidR="00CB5643" w:rsidRPr="00CB5643" w:rsidRDefault="00CB5643" w:rsidP="00CB5643">
      <w:pPr>
        <w:jc w:val="both"/>
        <w:rPr>
          <w:rFonts w:eastAsia="Calibri"/>
          <w:b/>
          <w:color w:val="C00000"/>
          <w:sz w:val="26"/>
          <w:szCs w:val="26"/>
          <w:shd w:val="clear" w:color="auto" w:fill="FFFFFF"/>
          <w:lang w:eastAsia="en-US" w:bidi="en-US"/>
        </w:rPr>
      </w:pPr>
      <w:r w:rsidRPr="00CB5643">
        <w:rPr>
          <w:rFonts w:eastAsia="Calibri"/>
          <w:sz w:val="26"/>
          <w:szCs w:val="26"/>
          <w:lang w:eastAsia="en-US" w:bidi="en-US"/>
        </w:rPr>
        <w:t>Зрелищные и познавательные химические и физические опыты:</w:t>
      </w:r>
      <w:r w:rsidRPr="00CB5643">
        <w:rPr>
          <w:rFonts w:eastAsia="Calibri"/>
          <w:b/>
          <w:color w:val="C00000"/>
          <w:sz w:val="26"/>
          <w:szCs w:val="26"/>
          <w:shd w:val="clear" w:color="auto" w:fill="FFFFFF"/>
          <w:lang w:eastAsia="en-US" w:bidi="en-US"/>
        </w:rPr>
        <w:t xml:space="preserve"> </w:t>
      </w:r>
      <w:r w:rsidRPr="00CB5643">
        <w:rPr>
          <w:rFonts w:eastAsia="Calibri"/>
          <w:sz w:val="26"/>
          <w:szCs w:val="26"/>
          <w:lang w:eastAsia="en-US" w:bidi="en-US"/>
        </w:rPr>
        <w:t xml:space="preserve">жидкий азот и 196 градусов ниже нуля позволяют творить настоящие чудеса. </w:t>
      </w:r>
    </w:p>
    <w:p w:rsidR="00CB5643" w:rsidRPr="00CB5643" w:rsidRDefault="00CB5643" w:rsidP="00CB5643">
      <w:pPr>
        <w:jc w:val="both"/>
        <w:rPr>
          <w:rFonts w:eastAsia="Calibri"/>
          <w:b/>
          <w:color w:val="C00000"/>
          <w:sz w:val="26"/>
          <w:szCs w:val="26"/>
          <w:shd w:val="clear" w:color="auto" w:fill="FFFFFF"/>
          <w:lang w:eastAsia="en-US" w:bidi="en-US"/>
        </w:rPr>
      </w:pPr>
      <w:r w:rsidRPr="00CB5643">
        <w:rPr>
          <w:rFonts w:eastAsia="Calibri"/>
          <w:sz w:val="26"/>
          <w:szCs w:val="26"/>
          <w:lang w:eastAsia="en-US" w:bidi="en-US"/>
        </w:rPr>
        <w:t>Волшебство или магия? Нет! Это наука!</w:t>
      </w:r>
    </w:p>
    <w:p w:rsidR="00F7452F" w:rsidRPr="00786CC2" w:rsidRDefault="00F7452F" w:rsidP="00F7452F">
      <w:pPr>
        <w:pStyle w:val="a3"/>
        <w:tabs>
          <w:tab w:val="left" w:pos="360"/>
        </w:tabs>
        <w:spacing w:before="0" w:beforeAutospacing="0" w:after="0" w:afterAutospacing="0"/>
        <w:rPr>
          <w:b/>
          <w:i/>
          <w:sz w:val="26"/>
          <w:szCs w:val="26"/>
        </w:rPr>
      </w:pPr>
      <w:r w:rsidRPr="00786CC2">
        <w:rPr>
          <w:b/>
          <w:i/>
          <w:sz w:val="26"/>
          <w:szCs w:val="26"/>
        </w:rPr>
        <w:t>Мастер-класс молекулярной кухни по изготовлению научного мороженого «Холодное наслаждение»</w:t>
      </w:r>
    </w:p>
    <w:p w:rsidR="00F7452F" w:rsidRDefault="00F7452F" w:rsidP="00F7452F">
      <w:pPr>
        <w:pStyle w:val="af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1607D1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-  14.00-15.00 Обед в кафе города.</w:t>
      </w:r>
    </w:p>
    <w:p w:rsidR="00F7452F" w:rsidRDefault="00F7452F" w:rsidP="00F7452F">
      <w:pPr>
        <w:pStyle w:val="af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- Переезд в Конаково </w:t>
      </w:r>
      <w:r w:rsidRPr="0076466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(Автобус заказчика остаётся у переправы в Дубне, туристы пересаживаются в автобус, который работает по Конаково, стоимость автобуса в Конаково входит в стоимость тура.)</w:t>
      </w:r>
    </w:p>
    <w:p w:rsidR="00F7452F" w:rsidRDefault="00F7452F" w:rsidP="00F7452F">
      <w:pPr>
        <w:pStyle w:val="af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-Экскурсия «Царская рыба» на Конаковский осетровый завод. Вы увидите процесс выращивания осетров от мальков до взрослого поголовья, настоящего русского осётра, белугу, а если повезёт, то и огромную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калугу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(</w:t>
      </w:r>
      <w:r w:rsidRPr="0076466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пресноводная </w:t>
      </w:r>
      <w:r w:rsidRPr="0076466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ru-RU"/>
        </w:rPr>
        <w:t>рыба</w:t>
      </w:r>
      <w:r w:rsidRPr="0076466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 рода белуг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). Можно будет побаловать себя царской рыбой - свежевыловленной или холодного копчения.</w:t>
      </w:r>
    </w:p>
    <w:p w:rsidR="00F7452F" w:rsidRPr="00764664" w:rsidRDefault="00F7452F" w:rsidP="00F7452F">
      <w:pPr>
        <w:pStyle w:val="af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-Переезд в Дубну.</w:t>
      </w:r>
    </w:p>
    <w:p w:rsidR="00F7452F" w:rsidRDefault="00F7452F" w:rsidP="00F7452F">
      <w:pPr>
        <w:rPr>
          <w:b/>
          <w:sz w:val="26"/>
          <w:szCs w:val="26"/>
        </w:rPr>
      </w:pPr>
      <w:r>
        <w:rPr>
          <w:b/>
          <w:sz w:val="26"/>
          <w:szCs w:val="26"/>
        </w:rPr>
        <w:t>-19.0</w:t>
      </w:r>
      <w:r w:rsidRPr="00586D8D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Ужин в ресторане города.</w:t>
      </w:r>
    </w:p>
    <w:p w:rsidR="00F7452F" w:rsidRDefault="00F7452F" w:rsidP="00F7452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Свободное время, отдых в гостинице.</w:t>
      </w:r>
    </w:p>
    <w:p w:rsidR="00F7452F" w:rsidRPr="00B40473" w:rsidRDefault="00F7452F" w:rsidP="00F7452F">
      <w:pPr>
        <w:rPr>
          <w:b/>
          <w:sz w:val="26"/>
          <w:szCs w:val="26"/>
          <w:u w:val="single"/>
        </w:rPr>
      </w:pPr>
      <w:r w:rsidRPr="00B40473"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 xml:space="preserve"> </w:t>
      </w:r>
      <w:r w:rsidRPr="00B40473">
        <w:rPr>
          <w:b/>
          <w:sz w:val="26"/>
          <w:szCs w:val="26"/>
          <w:u w:val="single"/>
        </w:rPr>
        <w:t>день.</w:t>
      </w:r>
      <w:r w:rsidRPr="00B40473">
        <w:t xml:space="preserve"> </w:t>
      </w:r>
      <w:r w:rsidRPr="00B40473">
        <w:rPr>
          <w:b/>
          <w:sz w:val="26"/>
          <w:szCs w:val="26"/>
          <w:u w:val="single"/>
        </w:rPr>
        <w:t>Завтрак в гостинице (шведский стол).</w:t>
      </w:r>
      <w:r>
        <w:rPr>
          <w:b/>
          <w:sz w:val="26"/>
          <w:szCs w:val="26"/>
          <w:u w:val="single"/>
        </w:rPr>
        <w:t xml:space="preserve"> Освобождение номеров.</w:t>
      </w:r>
    </w:p>
    <w:p w:rsidR="00F7452F" w:rsidRDefault="00F7452F" w:rsidP="00F7452F">
      <w:pPr>
        <w:rPr>
          <w:b/>
          <w:sz w:val="26"/>
          <w:szCs w:val="26"/>
          <w:u w:val="single"/>
        </w:rPr>
      </w:pPr>
      <w:r w:rsidRPr="00B40473">
        <w:rPr>
          <w:b/>
          <w:sz w:val="26"/>
          <w:szCs w:val="26"/>
          <w:u w:val="single"/>
        </w:rPr>
        <w:t>-10.00</w:t>
      </w:r>
      <w:r>
        <w:rPr>
          <w:b/>
          <w:sz w:val="26"/>
          <w:szCs w:val="26"/>
          <w:u w:val="single"/>
        </w:rPr>
        <w:t xml:space="preserve"> Переезд в г. Кимры. </w:t>
      </w:r>
    </w:p>
    <w:p w:rsidR="00F7452F" w:rsidRPr="00B841BA" w:rsidRDefault="00F7452F" w:rsidP="00F7452F">
      <w:pPr>
        <w:rPr>
          <w:sz w:val="26"/>
          <w:szCs w:val="26"/>
        </w:rPr>
      </w:pPr>
      <w:r w:rsidRPr="00B40473">
        <w:rPr>
          <w:sz w:val="26"/>
          <w:szCs w:val="26"/>
        </w:rPr>
        <w:t xml:space="preserve">Туристов ожидает </w:t>
      </w:r>
      <w:r w:rsidRPr="00B40473">
        <w:rPr>
          <w:b/>
          <w:sz w:val="26"/>
          <w:szCs w:val="26"/>
        </w:rPr>
        <w:t>«Сапожное царство</w:t>
      </w:r>
      <w:r>
        <w:rPr>
          <w:b/>
          <w:sz w:val="26"/>
          <w:szCs w:val="26"/>
        </w:rPr>
        <w:t xml:space="preserve">». </w:t>
      </w:r>
      <w:r w:rsidRPr="00A91CD7">
        <w:rPr>
          <w:sz w:val="26"/>
          <w:szCs w:val="26"/>
        </w:rPr>
        <w:t>Интересная история «села Кимры», русских сапожников. Туристы познакомятся с русским</w:t>
      </w:r>
      <w:r>
        <w:rPr>
          <w:sz w:val="26"/>
          <w:szCs w:val="26"/>
        </w:rPr>
        <w:t xml:space="preserve"> </w:t>
      </w:r>
      <w:r w:rsidRPr="00A91CD7">
        <w:rPr>
          <w:sz w:val="26"/>
          <w:szCs w:val="26"/>
        </w:rPr>
        <w:t>- провинциальным модерном, узнают тайны улицы Московской и многое другое.</w:t>
      </w:r>
    </w:p>
    <w:p w:rsidR="00F7452F" w:rsidRDefault="00F7452F" w:rsidP="00F7452F">
      <w:pPr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Pr="005E0AD7">
        <w:rPr>
          <w:b/>
          <w:sz w:val="26"/>
          <w:szCs w:val="26"/>
        </w:rPr>
        <w:t>13.00 -</w:t>
      </w:r>
      <w:r w:rsidRPr="005E0AD7">
        <w:rPr>
          <w:sz w:val="26"/>
          <w:szCs w:val="26"/>
        </w:rPr>
        <w:t xml:space="preserve"> </w:t>
      </w:r>
      <w:r w:rsidRPr="005E0AD7">
        <w:rPr>
          <w:b/>
          <w:sz w:val="26"/>
          <w:szCs w:val="26"/>
        </w:rPr>
        <w:t xml:space="preserve">Музей обуви – это второе название Кимрского краеведческого музея. </w:t>
      </w:r>
    </w:p>
    <w:p w:rsidR="00F7452F" w:rsidRDefault="00F7452F" w:rsidP="00F7452F">
      <w:pPr>
        <w:rPr>
          <w:rStyle w:val="apple-converted-space"/>
          <w:color w:val="000000"/>
          <w:sz w:val="26"/>
          <w:szCs w:val="26"/>
          <w:shd w:val="clear" w:color="auto" w:fill="FFFFFF"/>
        </w:rPr>
      </w:pPr>
      <w:r w:rsidRPr="005E0AD7">
        <w:rPr>
          <w:b/>
          <w:sz w:val="26"/>
          <w:szCs w:val="26"/>
        </w:rPr>
        <w:t>«Прогулка по столице сапожного царства»</w:t>
      </w:r>
      <w:r>
        <w:rPr>
          <w:b/>
          <w:sz w:val="26"/>
          <w:szCs w:val="26"/>
        </w:rPr>
        <w:t>.</w:t>
      </w:r>
      <w:r w:rsidRPr="005E0AD7">
        <w:rPr>
          <w:b/>
          <w:sz w:val="26"/>
          <w:szCs w:val="26"/>
        </w:rPr>
        <w:t xml:space="preserve"> </w:t>
      </w:r>
      <w:r w:rsidRPr="005E0AD7">
        <w:rPr>
          <w:color w:val="000000"/>
          <w:sz w:val="26"/>
          <w:szCs w:val="26"/>
          <w:shd w:val="clear" w:color="auto" w:fill="FFFFFF"/>
        </w:rPr>
        <w:t>Здесь и сапоги «в гармошку», и рыбацкие «осташи», и «венгерки», и дамские туфли на каблучке «рюмочка», есть даже обувь из кожи рыбы зубатки!  Вы познакомитесь с «жителями Сапожного царства»</w:t>
      </w:r>
      <w:r w:rsidRPr="005E0AD7">
        <w:rPr>
          <w:rStyle w:val="apple-converted-space"/>
          <w:color w:val="000000"/>
          <w:sz w:val="26"/>
          <w:szCs w:val="26"/>
          <w:shd w:val="clear" w:color="auto" w:fill="FFFFFF"/>
        </w:rPr>
        <w:t>.</w:t>
      </w:r>
    </w:p>
    <w:p w:rsidR="00F7452F" w:rsidRDefault="00F7452F" w:rsidP="00F7452F">
      <w:pPr>
        <w:rPr>
          <w:color w:val="000000"/>
          <w:sz w:val="26"/>
          <w:szCs w:val="26"/>
          <w:shd w:val="clear" w:color="auto" w:fill="FFFFFF"/>
        </w:rPr>
      </w:pPr>
      <w:r w:rsidRPr="005E0AD7">
        <w:rPr>
          <w:rStyle w:val="apple-converted-space"/>
          <w:b/>
          <w:color w:val="000000"/>
          <w:sz w:val="26"/>
          <w:szCs w:val="26"/>
          <w:shd w:val="clear" w:color="auto" w:fill="FFFFFF"/>
        </w:rPr>
        <w:t xml:space="preserve">-15.00 </w:t>
      </w:r>
      <w:proofErr w:type="spellStart"/>
      <w:r w:rsidRPr="005E0AD7">
        <w:rPr>
          <w:rStyle w:val="apple-converted-space"/>
          <w:b/>
          <w:color w:val="000000"/>
          <w:sz w:val="26"/>
          <w:szCs w:val="26"/>
          <w:shd w:val="clear" w:color="auto" w:fill="FFFFFF"/>
        </w:rPr>
        <w:t>Плешковские</w:t>
      </w:r>
      <w:proofErr w:type="spellEnd"/>
      <w:r w:rsidRPr="005E0AD7">
        <w:rPr>
          <w:rStyle w:val="apple-converted-space"/>
          <w:b/>
          <w:color w:val="000000"/>
          <w:sz w:val="26"/>
          <w:szCs w:val="26"/>
          <w:shd w:val="clear" w:color="auto" w:fill="FFFFFF"/>
        </w:rPr>
        <w:t xml:space="preserve"> курганы.</w:t>
      </w:r>
      <w:r w:rsidRPr="005E0AD7">
        <w:rPr>
          <w:rFonts w:ascii="Arial" w:hAnsi="Arial" w:cs="Arial"/>
          <w:color w:val="000000"/>
          <w:sz w:val="26"/>
          <w:szCs w:val="26"/>
        </w:rPr>
        <w:t xml:space="preserve"> </w:t>
      </w:r>
      <w:r w:rsidRPr="005E0AD7">
        <w:rPr>
          <w:color w:val="000000"/>
          <w:sz w:val="26"/>
          <w:szCs w:val="26"/>
        </w:rPr>
        <w:t>В 19</w:t>
      </w:r>
      <w:r>
        <w:rPr>
          <w:color w:val="000000"/>
          <w:sz w:val="26"/>
          <w:szCs w:val="26"/>
        </w:rPr>
        <w:t>7</w:t>
      </w:r>
      <w:r w:rsidRPr="005E0AD7">
        <w:rPr>
          <w:color w:val="000000"/>
          <w:sz w:val="26"/>
          <w:szCs w:val="26"/>
        </w:rPr>
        <w:t>0—80 годах</w:t>
      </w:r>
      <w:r w:rsidRPr="00786CC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XX</w:t>
      </w:r>
      <w:r>
        <w:rPr>
          <w:color w:val="000000"/>
          <w:sz w:val="26"/>
          <w:szCs w:val="26"/>
        </w:rPr>
        <w:t xml:space="preserve"> века,</w:t>
      </w:r>
      <w:r w:rsidRPr="005E0AD7">
        <w:rPr>
          <w:color w:val="000000"/>
          <w:sz w:val="26"/>
          <w:szCs w:val="26"/>
        </w:rPr>
        <w:t xml:space="preserve"> ученые исследо</w:t>
      </w:r>
      <w:r>
        <w:rPr>
          <w:color w:val="000000"/>
          <w:sz w:val="26"/>
          <w:szCs w:val="26"/>
        </w:rPr>
        <w:t>вали памятники каменного века, п</w:t>
      </w:r>
      <w:r w:rsidRPr="005E0AD7">
        <w:rPr>
          <w:color w:val="000000"/>
          <w:sz w:val="26"/>
          <w:szCs w:val="26"/>
        </w:rPr>
        <w:t xml:space="preserve">роводились исследования </w:t>
      </w:r>
      <w:proofErr w:type="spellStart"/>
      <w:r w:rsidRPr="005E0AD7">
        <w:rPr>
          <w:color w:val="000000"/>
          <w:sz w:val="26"/>
          <w:szCs w:val="26"/>
        </w:rPr>
        <w:t>Пекуновского</w:t>
      </w:r>
      <w:proofErr w:type="spellEnd"/>
      <w:r w:rsidRPr="005E0AD7">
        <w:rPr>
          <w:color w:val="000000"/>
          <w:sz w:val="26"/>
          <w:szCs w:val="26"/>
        </w:rPr>
        <w:t xml:space="preserve"> и </w:t>
      </w:r>
      <w:proofErr w:type="spellStart"/>
      <w:r w:rsidRPr="005E0AD7">
        <w:rPr>
          <w:color w:val="000000"/>
          <w:sz w:val="26"/>
          <w:szCs w:val="26"/>
        </w:rPr>
        <w:t>Пле</w:t>
      </w:r>
      <w:r>
        <w:rPr>
          <w:color w:val="000000"/>
          <w:sz w:val="26"/>
          <w:szCs w:val="26"/>
        </w:rPr>
        <w:t>шковского</w:t>
      </w:r>
      <w:proofErr w:type="spellEnd"/>
      <w:r>
        <w:rPr>
          <w:color w:val="000000"/>
          <w:sz w:val="26"/>
          <w:szCs w:val="26"/>
        </w:rPr>
        <w:t xml:space="preserve"> курганов. </w:t>
      </w:r>
      <w:r w:rsidRPr="005E0AD7">
        <w:rPr>
          <w:color w:val="000000"/>
          <w:sz w:val="26"/>
          <w:szCs w:val="26"/>
        </w:rPr>
        <w:t xml:space="preserve">Раскопки прошли на городищах </w:t>
      </w:r>
      <w:r w:rsidRPr="005E0AD7">
        <w:rPr>
          <w:b/>
          <w:color w:val="000000"/>
          <w:sz w:val="26"/>
          <w:szCs w:val="26"/>
        </w:rPr>
        <w:t>«Графская Гора» и «Дьяков Лоб».</w:t>
      </w:r>
      <w:r w:rsidRPr="005E0AD7">
        <w:rPr>
          <w:color w:val="000000"/>
          <w:sz w:val="26"/>
          <w:szCs w:val="26"/>
        </w:rPr>
        <w:t xml:space="preserve"> Всего было обследовано и взято на учёт более семидесяти памятников археологии, расположенных в Кимрском районе. </w:t>
      </w:r>
      <w:r>
        <w:rPr>
          <w:color w:val="000000"/>
          <w:sz w:val="26"/>
          <w:szCs w:val="26"/>
        </w:rPr>
        <w:t xml:space="preserve">В связи с проведёнными раскопками в Плешково, появилось у местных жителей поверье, что как только </w:t>
      </w:r>
      <w:r>
        <w:rPr>
          <w:color w:val="000000"/>
          <w:sz w:val="26"/>
          <w:szCs w:val="26"/>
        </w:rPr>
        <w:lastRenderedPageBreak/>
        <w:t xml:space="preserve">люди потревожили </w:t>
      </w:r>
      <w:proofErr w:type="spellStart"/>
      <w:r>
        <w:rPr>
          <w:color w:val="000000"/>
          <w:sz w:val="26"/>
          <w:szCs w:val="26"/>
        </w:rPr>
        <w:t>Плешковские</w:t>
      </w:r>
      <w:proofErr w:type="spellEnd"/>
      <w:r>
        <w:rPr>
          <w:color w:val="000000"/>
          <w:sz w:val="26"/>
          <w:szCs w:val="26"/>
        </w:rPr>
        <w:t xml:space="preserve"> курганы, пробудился дух </w:t>
      </w:r>
      <w:proofErr w:type="spellStart"/>
      <w:r>
        <w:rPr>
          <w:color w:val="000000"/>
          <w:sz w:val="26"/>
          <w:szCs w:val="26"/>
        </w:rPr>
        <w:t>плешковских</w:t>
      </w:r>
      <w:proofErr w:type="spellEnd"/>
      <w:r>
        <w:rPr>
          <w:color w:val="000000"/>
          <w:sz w:val="26"/>
          <w:szCs w:val="26"/>
        </w:rPr>
        <w:t xml:space="preserve"> ведьм. Но Ведьмочки не злые, а весёлые, любят с заезжими путниками позабавиться, загадки загадают, поиграют, натешатся, яствами поделятся, да и отпустят с миром.</w:t>
      </w:r>
    </w:p>
    <w:p w:rsidR="00F7452F" w:rsidRPr="00B767C8" w:rsidRDefault="00F7452F" w:rsidP="00F7452F">
      <w:pPr>
        <w:rPr>
          <w:b/>
          <w:color w:val="C00000"/>
          <w:sz w:val="26"/>
          <w:szCs w:val="26"/>
        </w:rPr>
      </w:pPr>
      <w:r w:rsidRPr="005E0AD7">
        <w:rPr>
          <w:b/>
          <w:color w:val="000000"/>
          <w:sz w:val="26"/>
          <w:szCs w:val="26"/>
        </w:rPr>
        <w:t xml:space="preserve">- </w:t>
      </w:r>
      <w:r>
        <w:rPr>
          <w:b/>
          <w:color w:val="C00000"/>
          <w:sz w:val="26"/>
          <w:szCs w:val="26"/>
        </w:rPr>
        <w:t>«</w:t>
      </w:r>
      <w:proofErr w:type="spellStart"/>
      <w:r>
        <w:rPr>
          <w:b/>
          <w:color w:val="C00000"/>
          <w:sz w:val="26"/>
          <w:szCs w:val="26"/>
        </w:rPr>
        <w:t>Плешковские</w:t>
      </w:r>
      <w:proofErr w:type="spellEnd"/>
      <w:r>
        <w:rPr>
          <w:b/>
          <w:color w:val="C00000"/>
          <w:sz w:val="26"/>
          <w:szCs w:val="26"/>
        </w:rPr>
        <w:t xml:space="preserve"> </w:t>
      </w:r>
      <w:proofErr w:type="spellStart"/>
      <w:r>
        <w:rPr>
          <w:b/>
          <w:color w:val="C00000"/>
          <w:sz w:val="26"/>
          <w:szCs w:val="26"/>
        </w:rPr>
        <w:t>Ведьмочки</w:t>
      </w:r>
      <w:proofErr w:type="spellEnd"/>
      <w:r>
        <w:rPr>
          <w:b/>
          <w:color w:val="C00000"/>
          <w:sz w:val="26"/>
          <w:szCs w:val="26"/>
        </w:rPr>
        <w:t xml:space="preserve">». </w:t>
      </w:r>
      <w:r w:rsidRPr="00B767C8">
        <w:rPr>
          <w:b/>
          <w:color w:val="C00000"/>
          <w:sz w:val="26"/>
          <w:szCs w:val="26"/>
        </w:rPr>
        <w:t xml:space="preserve"> Верховные ведьмы на территории 300 гектаров лесов и полей хранят Ларец, закрытый на цепь. На цепи четыре замка, к четырём замкам-семь ключей. Открыть </w:t>
      </w:r>
      <w:r>
        <w:rPr>
          <w:b/>
          <w:color w:val="C00000"/>
          <w:sz w:val="26"/>
          <w:szCs w:val="26"/>
        </w:rPr>
        <w:t xml:space="preserve">этот Ларец под </w:t>
      </w:r>
      <w:r w:rsidRPr="00B767C8">
        <w:rPr>
          <w:b/>
          <w:color w:val="C00000"/>
          <w:sz w:val="26"/>
          <w:szCs w:val="26"/>
        </w:rPr>
        <w:t>силу только настоящим знатокам «Ведомой Силы», которые смогут пройти весёлые проверки: победить в гонках тарантулов, пролезть через живую паутину, изобразить следы Ведьмака. И конечно</w:t>
      </w:r>
      <w:r>
        <w:rPr>
          <w:b/>
          <w:color w:val="C00000"/>
          <w:sz w:val="26"/>
          <w:szCs w:val="26"/>
        </w:rPr>
        <w:t>,</w:t>
      </w:r>
      <w:r w:rsidRPr="00B767C8">
        <w:rPr>
          <w:b/>
          <w:color w:val="C00000"/>
          <w:sz w:val="26"/>
          <w:szCs w:val="26"/>
        </w:rPr>
        <w:t xml:space="preserve"> определить на ощупь обед Тролля:</w:t>
      </w:r>
    </w:p>
    <w:p w:rsidR="00F7452F" w:rsidRPr="008105C5" w:rsidRDefault="00F7452F" w:rsidP="00F7452F">
      <w:pPr>
        <w:pStyle w:val="ae"/>
        <w:numPr>
          <w:ilvl w:val="0"/>
          <w:numId w:val="4"/>
        </w:numPr>
        <w:rPr>
          <w:color w:val="C00000"/>
          <w:sz w:val="26"/>
          <w:szCs w:val="26"/>
        </w:rPr>
      </w:pPr>
      <w:r w:rsidRPr="008105C5">
        <w:rPr>
          <w:b/>
          <w:color w:val="C00000"/>
          <w:sz w:val="26"/>
          <w:szCs w:val="26"/>
        </w:rPr>
        <w:t>-</w:t>
      </w:r>
      <w:r>
        <w:rPr>
          <w:b/>
          <w:color w:val="C00000"/>
          <w:sz w:val="26"/>
          <w:szCs w:val="26"/>
        </w:rPr>
        <w:t xml:space="preserve"> </w:t>
      </w:r>
      <w:r w:rsidRPr="008105C5">
        <w:rPr>
          <w:b/>
          <w:color w:val="C00000"/>
          <w:sz w:val="26"/>
          <w:szCs w:val="26"/>
        </w:rPr>
        <w:t xml:space="preserve">Закусочки от </w:t>
      </w:r>
      <w:proofErr w:type="spellStart"/>
      <w:r w:rsidRPr="008105C5">
        <w:rPr>
          <w:b/>
          <w:color w:val="C00000"/>
          <w:sz w:val="26"/>
          <w:szCs w:val="26"/>
        </w:rPr>
        <w:t>ведьмочки</w:t>
      </w:r>
      <w:proofErr w:type="spellEnd"/>
      <w:r w:rsidRPr="008105C5">
        <w:rPr>
          <w:b/>
          <w:color w:val="C00000"/>
          <w:sz w:val="26"/>
          <w:szCs w:val="26"/>
        </w:rPr>
        <w:t xml:space="preserve"> - </w:t>
      </w:r>
      <w:r w:rsidRPr="008105C5">
        <w:rPr>
          <w:color w:val="C00000"/>
          <w:sz w:val="26"/>
          <w:szCs w:val="26"/>
        </w:rPr>
        <w:t>(</w:t>
      </w:r>
      <w:proofErr w:type="spellStart"/>
      <w:r w:rsidRPr="008105C5">
        <w:rPr>
          <w:color w:val="C00000"/>
          <w:sz w:val="26"/>
          <w:szCs w:val="26"/>
        </w:rPr>
        <w:t>кесадилья</w:t>
      </w:r>
      <w:proofErr w:type="spellEnd"/>
      <w:r w:rsidRPr="008105C5">
        <w:rPr>
          <w:color w:val="C00000"/>
          <w:sz w:val="26"/>
          <w:szCs w:val="26"/>
        </w:rPr>
        <w:t xml:space="preserve"> с курицей). </w:t>
      </w:r>
    </w:p>
    <w:p w:rsidR="00F7452F" w:rsidRPr="00C200B8" w:rsidRDefault="00F7452F" w:rsidP="00F7452F">
      <w:pPr>
        <w:pStyle w:val="ae"/>
        <w:numPr>
          <w:ilvl w:val="0"/>
          <w:numId w:val="4"/>
        </w:numPr>
        <w:rPr>
          <w:rFonts w:asciiTheme="majorHAnsi" w:hAnsiTheme="majorHAnsi"/>
          <w:color w:val="C00000"/>
        </w:rPr>
      </w:pPr>
      <w:r w:rsidRPr="00F7452F">
        <w:rPr>
          <w:b/>
          <w:color w:val="C00000"/>
          <w:sz w:val="26"/>
          <w:szCs w:val="26"/>
        </w:rPr>
        <w:t xml:space="preserve">- </w:t>
      </w:r>
      <w:r w:rsidRPr="00F7452F">
        <w:rPr>
          <w:b/>
          <w:bCs/>
          <w:color w:val="C00000"/>
          <w:sz w:val="26"/>
          <w:szCs w:val="26"/>
        </w:rPr>
        <w:t>Бутерброды чародея</w:t>
      </w:r>
      <w:r w:rsidRPr="00C200B8">
        <w:rPr>
          <w:rFonts w:asciiTheme="majorHAnsi" w:hAnsiTheme="majorHAnsi"/>
          <w:color w:val="C00000"/>
        </w:rPr>
        <w:t xml:space="preserve"> </w:t>
      </w:r>
      <w:r w:rsidRPr="00D92F22">
        <w:rPr>
          <w:color w:val="C00000"/>
          <w:sz w:val="26"/>
          <w:szCs w:val="26"/>
        </w:rPr>
        <w:t>(сэндвич с ветчиной и сыром).</w:t>
      </w:r>
    </w:p>
    <w:p w:rsidR="00F7452F" w:rsidRDefault="00F7452F" w:rsidP="00F7452F">
      <w:pPr>
        <w:pStyle w:val="ae"/>
        <w:numPr>
          <w:ilvl w:val="0"/>
          <w:numId w:val="4"/>
        </w:numPr>
        <w:rPr>
          <w:color w:val="C00000"/>
          <w:sz w:val="26"/>
          <w:szCs w:val="26"/>
        </w:rPr>
      </w:pPr>
      <w:r w:rsidRPr="00F7452F">
        <w:rPr>
          <w:b/>
          <w:color w:val="C00000"/>
          <w:sz w:val="26"/>
          <w:szCs w:val="26"/>
        </w:rPr>
        <w:t>- «Полено»</w:t>
      </w:r>
      <w:r w:rsidRPr="00F7452F">
        <w:rPr>
          <w:color w:val="C00000"/>
          <w:sz w:val="26"/>
          <w:szCs w:val="26"/>
        </w:rPr>
        <w:t xml:space="preserve"> </w:t>
      </w:r>
      <w:r w:rsidRPr="00F7452F">
        <w:rPr>
          <w:b/>
          <w:color w:val="C00000"/>
          <w:sz w:val="26"/>
          <w:szCs w:val="26"/>
        </w:rPr>
        <w:t xml:space="preserve">Бабы </w:t>
      </w:r>
      <w:r w:rsidRPr="00F7452F">
        <w:rPr>
          <w:color w:val="C00000"/>
          <w:sz w:val="26"/>
          <w:szCs w:val="26"/>
        </w:rPr>
        <w:t>-</w:t>
      </w:r>
      <w:r w:rsidRPr="00F7452F">
        <w:rPr>
          <w:b/>
          <w:color w:val="C00000"/>
          <w:sz w:val="26"/>
          <w:szCs w:val="26"/>
        </w:rPr>
        <w:t xml:space="preserve"> Яги </w:t>
      </w:r>
      <w:r w:rsidRPr="00F7452F">
        <w:rPr>
          <w:color w:val="C00000"/>
          <w:sz w:val="26"/>
          <w:szCs w:val="26"/>
        </w:rPr>
        <w:t>(рулет куриный с грибами и сыром).</w:t>
      </w:r>
    </w:p>
    <w:p w:rsidR="00D92F22" w:rsidRPr="00D92F22" w:rsidRDefault="00D92F22" w:rsidP="00D92F22">
      <w:pPr>
        <w:pStyle w:val="ae"/>
        <w:numPr>
          <w:ilvl w:val="0"/>
          <w:numId w:val="4"/>
        </w:numPr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 xml:space="preserve">- Мешочек ведьмы </w:t>
      </w:r>
      <w:r>
        <w:rPr>
          <w:color w:val="C00000"/>
          <w:sz w:val="26"/>
          <w:szCs w:val="26"/>
        </w:rPr>
        <w:t>(салат «Оливье»).</w:t>
      </w:r>
    </w:p>
    <w:p w:rsidR="00F7452F" w:rsidRPr="008105C5" w:rsidRDefault="00F7452F" w:rsidP="00F7452F">
      <w:pPr>
        <w:pStyle w:val="ae"/>
        <w:numPr>
          <w:ilvl w:val="0"/>
          <w:numId w:val="4"/>
        </w:numPr>
        <w:rPr>
          <w:b/>
          <w:color w:val="C00000"/>
          <w:sz w:val="26"/>
          <w:szCs w:val="26"/>
        </w:rPr>
      </w:pPr>
      <w:r w:rsidRPr="008105C5">
        <w:rPr>
          <w:b/>
          <w:color w:val="C00000"/>
          <w:sz w:val="26"/>
          <w:szCs w:val="26"/>
        </w:rPr>
        <w:t>-</w:t>
      </w:r>
      <w:r>
        <w:rPr>
          <w:b/>
          <w:color w:val="C00000"/>
          <w:sz w:val="26"/>
          <w:szCs w:val="26"/>
        </w:rPr>
        <w:t xml:space="preserve"> </w:t>
      </w:r>
      <w:r w:rsidRPr="008105C5">
        <w:rPr>
          <w:b/>
          <w:color w:val="C00000"/>
          <w:sz w:val="26"/>
          <w:szCs w:val="26"/>
        </w:rPr>
        <w:t>Солянка из поганок лесных.</w:t>
      </w:r>
    </w:p>
    <w:p w:rsidR="00F7452F" w:rsidRPr="008105C5" w:rsidRDefault="00F7452F" w:rsidP="00F7452F">
      <w:pPr>
        <w:pStyle w:val="ae"/>
        <w:numPr>
          <w:ilvl w:val="0"/>
          <w:numId w:val="4"/>
        </w:numPr>
        <w:rPr>
          <w:color w:val="C00000"/>
          <w:sz w:val="26"/>
          <w:szCs w:val="26"/>
        </w:rPr>
      </w:pPr>
      <w:r w:rsidRPr="008105C5">
        <w:rPr>
          <w:b/>
          <w:color w:val="C00000"/>
          <w:sz w:val="26"/>
          <w:szCs w:val="26"/>
        </w:rPr>
        <w:t>-</w:t>
      </w:r>
      <w:r>
        <w:rPr>
          <w:b/>
          <w:color w:val="C00000"/>
          <w:sz w:val="26"/>
          <w:szCs w:val="26"/>
        </w:rPr>
        <w:t xml:space="preserve"> </w:t>
      </w:r>
      <w:r w:rsidRPr="008105C5">
        <w:rPr>
          <w:b/>
          <w:color w:val="C00000"/>
          <w:sz w:val="26"/>
          <w:szCs w:val="26"/>
        </w:rPr>
        <w:t xml:space="preserve">Ведьмины клубочки </w:t>
      </w:r>
      <w:r w:rsidRPr="008105C5">
        <w:rPr>
          <w:color w:val="C00000"/>
          <w:sz w:val="26"/>
          <w:szCs w:val="26"/>
        </w:rPr>
        <w:t>(тефтели мясные со спагетти).</w:t>
      </w:r>
    </w:p>
    <w:p w:rsidR="00F7452F" w:rsidRPr="008105C5" w:rsidRDefault="00F7452F" w:rsidP="00F7452F">
      <w:pPr>
        <w:pStyle w:val="ae"/>
        <w:numPr>
          <w:ilvl w:val="0"/>
          <w:numId w:val="4"/>
        </w:numPr>
        <w:rPr>
          <w:b/>
          <w:color w:val="C00000"/>
          <w:sz w:val="26"/>
          <w:szCs w:val="26"/>
        </w:rPr>
      </w:pPr>
      <w:r w:rsidRPr="008105C5">
        <w:rPr>
          <w:b/>
          <w:color w:val="C00000"/>
          <w:sz w:val="26"/>
          <w:szCs w:val="26"/>
        </w:rPr>
        <w:t xml:space="preserve">- Колдовское зелье </w:t>
      </w:r>
      <w:r w:rsidRPr="008105C5">
        <w:rPr>
          <w:color w:val="C00000"/>
          <w:sz w:val="26"/>
          <w:szCs w:val="26"/>
        </w:rPr>
        <w:t>(ядерная – атомная настойка).</w:t>
      </w:r>
    </w:p>
    <w:p w:rsidR="00F7452F" w:rsidRPr="008105C5" w:rsidRDefault="00F7452F" w:rsidP="00F7452F">
      <w:pPr>
        <w:pStyle w:val="ae"/>
        <w:numPr>
          <w:ilvl w:val="0"/>
          <w:numId w:val="4"/>
        </w:numPr>
        <w:rPr>
          <w:color w:val="C00000"/>
        </w:rPr>
      </w:pPr>
      <w:r w:rsidRPr="008105C5">
        <w:rPr>
          <w:b/>
          <w:color w:val="C00000"/>
          <w:sz w:val="26"/>
          <w:szCs w:val="26"/>
        </w:rPr>
        <w:t xml:space="preserve">- Отвары чайные/Настойки ягодные </w:t>
      </w:r>
    </w:p>
    <w:p w:rsidR="00F7452F" w:rsidRPr="00786CC2" w:rsidRDefault="00F7452F" w:rsidP="00F843F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Гости получа</w:t>
      </w:r>
      <w:r w:rsidRPr="00786CC2">
        <w:rPr>
          <w:color w:val="000000" w:themeColor="text1"/>
          <w:sz w:val="26"/>
          <w:szCs w:val="26"/>
        </w:rPr>
        <w:t xml:space="preserve">т возможность стать единым целым с природой, расслабиться и восстановить свои силы. </w:t>
      </w:r>
      <w:r w:rsidR="00F843F0" w:rsidRPr="00F843F0">
        <w:rPr>
          <w:color w:val="000000" w:themeColor="text1"/>
          <w:sz w:val="26"/>
          <w:szCs w:val="26"/>
        </w:rPr>
        <w:t>На территории комплекса проживают питомцы зооуголка: леопард, лошади и пони, ослик, павлины и фазаны, як, северные и пятнистые олени, лебеди.</w:t>
      </w:r>
    </w:p>
    <w:p w:rsidR="00F843F0" w:rsidRPr="00417EE1" w:rsidRDefault="00F843F0" w:rsidP="00F843F0">
      <w:pPr>
        <w:rPr>
          <w:color w:val="000000" w:themeColor="text1"/>
        </w:rPr>
      </w:pPr>
      <w:r w:rsidRPr="00417EE1">
        <w:rPr>
          <w:color w:val="000000" w:themeColor="text1"/>
        </w:rPr>
        <w:t>- Катание на лошадях и катание на санях (за доп. плату)</w:t>
      </w:r>
    </w:p>
    <w:p w:rsidR="00F7452F" w:rsidRPr="00B3080E" w:rsidRDefault="00F7452F" w:rsidP="00F7452F">
      <w:pPr>
        <w:rPr>
          <w:b/>
          <w:color w:val="000000"/>
          <w:sz w:val="26"/>
          <w:szCs w:val="26"/>
        </w:rPr>
      </w:pPr>
      <w:r w:rsidRPr="00B3080E">
        <w:rPr>
          <w:b/>
          <w:color w:val="000000" w:themeColor="text1"/>
          <w:sz w:val="26"/>
          <w:szCs w:val="26"/>
        </w:rPr>
        <w:t>- 1</w:t>
      </w:r>
      <w:r w:rsidR="00F843F0">
        <w:rPr>
          <w:b/>
          <w:color w:val="000000" w:themeColor="text1"/>
          <w:sz w:val="26"/>
          <w:szCs w:val="26"/>
        </w:rPr>
        <w:t>7</w:t>
      </w:r>
      <w:r w:rsidRPr="00B3080E">
        <w:rPr>
          <w:b/>
          <w:color w:val="000000" w:themeColor="text1"/>
          <w:sz w:val="26"/>
          <w:szCs w:val="26"/>
        </w:rPr>
        <w:t>.</w:t>
      </w:r>
      <w:r w:rsidR="00F843F0">
        <w:rPr>
          <w:b/>
          <w:color w:val="000000" w:themeColor="text1"/>
          <w:sz w:val="26"/>
          <w:szCs w:val="26"/>
        </w:rPr>
        <w:t>3</w:t>
      </w:r>
      <w:r w:rsidRPr="00B3080E">
        <w:rPr>
          <w:b/>
          <w:color w:val="000000" w:themeColor="text1"/>
          <w:sz w:val="26"/>
          <w:szCs w:val="26"/>
        </w:rPr>
        <w:t xml:space="preserve">0 </w:t>
      </w:r>
      <w:r w:rsidRPr="00B3080E">
        <w:rPr>
          <w:sz w:val="26"/>
          <w:szCs w:val="26"/>
        </w:rPr>
        <w:t>Окончание программы, отъезд в Москву.</w:t>
      </w:r>
    </w:p>
    <w:p w:rsidR="00F7452F" w:rsidRPr="002A0598" w:rsidRDefault="00F7452F" w:rsidP="00F7452F">
      <w:pPr>
        <w:rPr>
          <w:b/>
          <w:u w:val="single"/>
        </w:rPr>
      </w:pPr>
      <w:r>
        <w:tab/>
      </w:r>
      <w:r w:rsidRPr="002A0598">
        <w:rPr>
          <w:b/>
          <w:u w:val="single"/>
        </w:rPr>
        <w:t>Ссылка  на видео:</w:t>
      </w:r>
    </w:p>
    <w:p w:rsidR="00F7452F" w:rsidRPr="006717F1" w:rsidRDefault="00F7452F" w:rsidP="00F7452F">
      <w:pPr>
        <w:pStyle w:val="a3"/>
        <w:tabs>
          <w:tab w:val="left" w:pos="690"/>
          <w:tab w:val="center" w:pos="5386"/>
        </w:tabs>
        <w:spacing w:before="0" w:beforeAutospacing="0" w:after="0" w:afterAutospacing="0"/>
        <w:rPr>
          <w:u w:val="single"/>
        </w:rPr>
      </w:pPr>
      <w:r>
        <w:tab/>
        <w:t xml:space="preserve">                                 </w:t>
      </w:r>
      <w:bookmarkStart w:id="1" w:name="_GoBack"/>
      <w:bookmarkEnd w:id="1"/>
      <w:r>
        <w:t xml:space="preserve">                </w:t>
      </w:r>
      <w:hyperlink r:id="rId9" w:history="1">
        <w:r w:rsidRPr="00BE74F8">
          <w:rPr>
            <w:rStyle w:val="a5"/>
          </w:rPr>
          <w:t>https://yadi.sk/i/cu4IDGtPTVmvaw</w:t>
        </w:r>
      </w:hyperlink>
      <w:r w:rsidRPr="006717F1">
        <w:rPr>
          <w:u w:val="single"/>
        </w:rPr>
        <w:t xml:space="preserve"> </w:t>
      </w:r>
    </w:p>
    <w:p w:rsidR="00F7452F" w:rsidRPr="009F6B64" w:rsidRDefault="00F7452F" w:rsidP="00F7452F">
      <w:pPr>
        <w:spacing w:after="100" w:afterAutospacing="1"/>
        <w:rPr>
          <w:b/>
          <w:color w:val="000000"/>
          <w:sz w:val="26"/>
          <w:szCs w:val="26"/>
          <w:lang w:val="en-US"/>
        </w:rPr>
      </w:pPr>
      <w:r w:rsidRPr="006717F1">
        <w:rPr>
          <w:b/>
          <w:color w:val="000000"/>
          <w:sz w:val="26"/>
          <w:szCs w:val="26"/>
        </w:rPr>
        <w:t xml:space="preserve">                                                          </w:t>
      </w:r>
      <w:r>
        <w:rPr>
          <w:b/>
          <w:color w:val="000000"/>
          <w:sz w:val="26"/>
          <w:szCs w:val="26"/>
        </w:rPr>
        <w:t>Стоимость программы:</w:t>
      </w:r>
    </w:p>
    <w:tbl>
      <w:tblPr>
        <w:tblStyle w:val="a8"/>
        <w:tblW w:w="0" w:type="auto"/>
        <w:tblLook w:val="04A0"/>
      </w:tblPr>
      <w:tblGrid>
        <w:gridCol w:w="3663"/>
        <w:gridCol w:w="3663"/>
        <w:gridCol w:w="3663"/>
      </w:tblGrid>
      <w:tr w:rsidR="00F7452F" w:rsidRPr="00E6615A" w:rsidTr="002728BD">
        <w:tc>
          <w:tcPr>
            <w:tcW w:w="3663" w:type="dxa"/>
          </w:tcPr>
          <w:p w:rsidR="00F7452F" w:rsidRPr="00736B1A" w:rsidRDefault="00F7452F" w:rsidP="00F7452F">
            <w:pPr>
              <w:rPr>
                <w:b/>
              </w:rPr>
            </w:pPr>
            <w:r>
              <w:rPr>
                <w:b/>
              </w:rPr>
              <w:t xml:space="preserve">Группа </w:t>
            </w:r>
            <w:r w:rsidRPr="00736B1A">
              <w:rPr>
                <w:b/>
              </w:rPr>
              <w:t>20</w:t>
            </w:r>
            <w:r>
              <w:rPr>
                <w:b/>
              </w:rPr>
              <w:t xml:space="preserve"> чел.</w:t>
            </w:r>
            <w:r w:rsidRPr="00736B1A">
              <w:rPr>
                <w:b/>
              </w:rPr>
              <w:t>+2 (</w:t>
            </w:r>
            <w:proofErr w:type="spellStart"/>
            <w:proofErr w:type="gramStart"/>
            <w:r>
              <w:rPr>
                <w:b/>
              </w:rPr>
              <w:t>сопр</w:t>
            </w:r>
            <w:proofErr w:type="spellEnd"/>
            <w:r>
              <w:rPr>
                <w:b/>
              </w:rPr>
              <w:t>. и</w:t>
            </w:r>
            <w:proofErr w:type="gramEnd"/>
            <w:r>
              <w:rPr>
                <w:b/>
              </w:rPr>
              <w:t xml:space="preserve"> вод.)</w:t>
            </w:r>
          </w:p>
        </w:tc>
        <w:tc>
          <w:tcPr>
            <w:tcW w:w="3663" w:type="dxa"/>
          </w:tcPr>
          <w:p w:rsidR="00F7452F" w:rsidRPr="00E6615A" w:rsidRDefault="00F7452F" w:rsidP="00F7452F">
            <w:pPr>
              <w:rPr>
                <w:b/>
              </w:rPr>
            </w:pPr>
            <w:r>
              <w:rPr>
                <w:b/>
              </w:rPr>
              <w:t xml:space="preserve">Группа 30 чел. </w:t>
            </w:r>
            <w:r w:rsidRPr="00736B1A">
              <w:rPr>
                <w:b/>
              </w:rPr>
              <w:t>+2 (</w:t>
            </w:r>
            <w:proofErr w:type="spellStart"/>
            <w:proofErr w:type="gramStart"/>
            <w:r>
              <w:rPr>
                <w:b/>
              </w:rPr>
              <w:t>сопр</w:t>
            </w:r>
            <w:proofErr w:type="spellEnd"/>
            <w:r>
              <w:rPr>
                <w:b/>
              </w:rPr>
              <w:t>. и</w:t>
            </w:r>
            <w:proofErr w:type="gramEnd"/>
            <w:r>
              <w:rPr>
                <w:b/>
              </w:rPr>
              <w:t xml:space="preserve"> вод.)</w:t>
            </w:r>
          </w:p>
        </w:tc>
        <w:tc>
          <w:tcPr>
            <w:tcW w:w="3663" w:type="dxa"/>
          </w:tcPr>
          <w:p w:rsidR="00F7452F" w:rsidRPr="00E6615A" w:rsidRDefault="00F7452F" w:rsidP="00F7452F">
            <w:pPr>
              <w:rPr>
                <w:b/>
              </w:rPr>
            </w:pPr>
            <w:r>
              <w:rPr>
                <w:b/>
              </w:rPr>
              <w:t xml:space="preserve">Группа 40 чел. </w:t>
            </w:r>
            <w:r w:rsidRPr="00736B1A">
              <w:rPr>
                <w:b/>
              </w:rPr>
              <w:t>+2 (</w:t>
            </w:r>
            <w:proofErr w:type="spellStart"/>
            <w:proofErr w:type="gramStart"/>
            <w:r>
              <w:rPr>
                <w:b/>
              </w:rPr>
              <w:t>сопр</w:t>
            </w:r>
            <w:proofErr w:type="spellEnd"/>
            <w:r>
              <w:rPr>
                <w:b/>
              </w:rPr>
              <w:t>. и</w:t>
            </w:r>
            <w:proofErr w:type="gramEnd"/>
            <w:r>
              <w:rPr>
                <w:b/>
              </w:rPr>
              <w:t xml:space="preserve"> вод.)</w:t>
            </w:r>
          </w:p>
        </w:tc>
      </w:tr>
      <w:tr w:rsidR="00F7452F" w:rsidRPr="00E6615A" w:rsidTr="002728BD">
        <w:tc>
          <w:tcPr>
            <w:tcW w:w="3663" w:type="dxa"/>
          </w:tcPr>
          <w:p w:rsidR="00F7452F" w:rsidRPr="00E6615A" w:rsidRDefault="00E56C82" w:rsidP="00E56C82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="00F7452F">
              <w:rPr>
                <w:b/>
              </w:rPr>
              <w:t>00 р</w:t>
            </w:r>
            <w:r w:rsidR="00F7452F" w:rsidRPr="00E6615A">
              <w:rPr>
                <w:b/>
              </w:rPr>
              <w:t>уб./чел.</w:t>
            </w:r>
          </w:p>
        </w:tc>
        <w:tc>
          <w:tcPr>
            <w:tcW w:w="3663" w:type="dxa"/>
          </w:tcPr>
          <w:p w:rsidR="00F7452F" w:rsidRPr="00E6615A" w:rsidRDefault="00F7452F" w:rsidP="00E56C8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56C82">
              <w:rPr>
                <w:b/>
              </w:rPr>
              <w:t>1</w:t>
            </w:r>
            <w:r w:rsidR="00CB5643">
              <w:rPr>
                <w:b/>
                <w:lang w:val="en-US"/>
              </w:rPr>
              <w:t>00</w:t>
            </w:r>
            <w:r w:rsidR="003004FA">
              <w:rPr>
                <w:b/>
              </w:rPr>
              <w:t xml:space="preserve"> </w:t>
            </w:r>
            <w:r>
              <w:rPr>
                <w:b/>
              </w:rPr>
              <w:t>р</w:t>
            </w:r>
            <w:r w:rsidRPr="00E6615A">
              <w:rPr>
                <w:b/>
              </w:rPr>
              <w:t>уб./чел.</w:t>
            </w:r>
          </w:p>
        </w:tc>
        <w:tc>
          <w:tcPr>
            <w:tcW w:w="3663" w:type="dxa"/>
          </w:tcPr>
          <w:p w:rsidR="00F7452F" w:rsidRPr="00E6615A" w:rsidRDefault="00E56C82" w:rsidP="00E56C82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  <w:r w:rsidR="003004FA">
              <w:rPr>
                <w:b/>
              </w:rPr>
              <w:t xml:space="preserve"> </w:t>
            </w:r>
            <w:r w:rsidR="00F7452F">
              <w:rPr>
                <w:b/>
              </w:rPr>
              <w:t>р</w:t>
            </w:r>
            <w:r w:rsidR="00F7452F" w:rsidRPr="00E6615A">
              <w:rPr>
                <w:b/>
              </w:rPr>
              <w:t>уб./чел.</w:t>
            </w:r>
          </w:p>
        </w:tc>
      </w:tr>
    </w:tbl>
    <w:p w:rsidR="00F7452F" w:rsidRPr="006717F1" w:rsidRDefault="00F7452F" w:rsidP="00F7452F">
      <w:pPr>
        <w:rPr>
          <w:b/>
          <w:color w:val="000000"/>
          <w:lang w:val="en-US"/>
        </w:rPr>
      </w:pPr>
    </w:p>
    <w:p w:rsidR="00CB5643" w:rsidRPr="00CB5643" w:rsidRDefault="00F7452F" w:rsidP="00CB5643">
      <w:pPr>
        <w:jc w:val="both"/>
        <w:rPr>
          <w:rFonts w:eastAsia="Calibri"/>
          <w:b/>
          <w:sz w:val="26"/>
          <w:szCs w:val="26"/>
          <w:shd w:val="clear" w:color="auto" w:fill="FFFFFF"/>
          <w:lang w:eastAsia="en-US" w:bidi="en-US"/>
        </w:rPr>
      </w:pPr>
      <w:r w:rsidRPr="003213DF">
        <w:rPr>
          <w:b/>
          <w:color w:val="000000"/>
        </w:rPr>
        <w:t xml:space="preserve">*Интерактив </w:t>
      </w:r>
      <w:r w:rsidR="00CB5643" w:rsidRPr="003004FA">
        <w:rPr>
          <w:rFonts w:eastAsia="Calibri"/>
          <w:b/>
          <w:i/>
          <w:lang w:eastAsia="en-US" w:bidi="en-US"/>
        </w:rPr>
        <w:t>«Научные эпизоды из жизни физика»</w:t>
      </w:r>
    </w:p>
    <w:p w:rsidR="00F7452F" w:rsidRPr="003213DF" w:rsidRDefault="00F7452F" w:rsidP="00F7452F">
      <w:pPr>
        <w:rPr>
          <w:b/>
          <w:color w:val="000000"/>
        </w:rPr>
      </w:pPr>
      <w:r w:rsidRPr="003213DF">
        <w:rPr>
          <w:b/>
          <w:color w:val="000000"/>
        </w:rPr>
        <w:t xml:space="preserve"> может быть заменен на экскурсию </w:t>
      </w:r>
      <w:r>
        <w:rPr>
          <w:b/>
          <w:color w:val="000000"/>
        </w:rPr>
        <w:t>в М</w:t>
      </w:r>
      <w:r w:rsidR="00F843F0">
        <w:rPr>
          <w:b/>
          <w:color w:val="000000"/>
        </w:rPr>
        <w:t xml:space="preserve">астер </w:t>
      </w:r>
      <w:proofErr w:type="gramStart"/>
      <w:r w:rsidR="00F843F0">
        <w:rPr>
          <w:b/>
          <w:color w:val="000000"/>
        </w:rPr>
        <w:t>-к</w:t>
      </w:r>
      <w:proofErr w:type="gramEnd"/>
      <w:r w:rsidR="00F843F0">
        <w:rPr>
          <w:b/>
          <w:color w:val="000000"/>
        </w:rPr>
        <w:t xml:space="preserve">ласс </w:t>
      </w:r>
      <w:r>
        <w:rPr>
          <w:b/>
          <w:color w:val="000000"/>
        </w:rPr>
        <w:t>«Конаковский фаянс».</w:t>
      </w:r>
    </w:p>
    <w:p w:rsidR="00F7452F" w:rsidRPr="0069516C" w:rsidRDefault="00F7452F" w:rsidP="00F7452F">
      <w:pPr>
        <w:rPr>
          <w:color w:val="000000"/>
          <w:sz w:val="26"/>
          <w:szCs w:val="26"/>
        </w:rPr>
      </w:pPr>
      <w:r w:rsidRPr="00B767C8">
        <w:rPr>
          <w:b/>
          <w:color w:val="000000"/>
          <w:sz w:val="26"/>
          <w:szCs w:val="26"/>
          <w:u w:val="single"/>
        </w:rPr>
        <w:t>В стоимость входит:</w:t>
      </w:r>
      <w:r w:rsidRPr="00B767C8">
        <w:rPr>
          <w:color w:val="000000"/>
          <w:sz w:val="26"/>
          <w:szCs w:val="26"/>
        </w:rPr>
        <w:t xml:space="preserve"> проживание в гостинице (2</w:t>
      </w:r>
      <w:r>
        <w:rPr>
          <w:color w:val="000000"/>
          <w:sz w:val="26"/>
          <w:szCs w:val="26"/>
        </w:rPr>
        <w:t>-х</w:t>
      </w:r>
      <w:r w:rsidRPr="00B767C8">
        <w:rPr>
          <w:color w:val="000000"/>
          <w:sz w:val="26"/>
          <w:szCs w:val="26"/>
        </w:rPr>
        <w:t xml:space="preserve"> местное размещение с удобствами в номере); питание: 2 завтрака,</w:t>
      </w:r>
      <w:r>
        <w:rPr>
          <w:color w:val="000000"/>
          <w:sz w:val="26"/>
          <w:szCs w:val="26"/>
        </w:rPr>
        <w:t xml:space="preserve"> </w:t>
      </w:r>
      <w:r w:rsidRPr="00B767C8">
        <w:rPr>
          <w:color w:val="000000"/>
          <w:sz w:val="26"/>
          <w:szCs w:val="26"/>
        </w:rPr>
        <w:t>2 обеда,</w:t>
      </w:r>
      <w:r>
        <w:rPr>
          <w:color w:val="000000"/>
          <w:sz w:val="26"/>
          <w:szCs w:val="26"/>
        </w:rPr>
        <w:t xml:space="preserve"> </w:t>
      </w:r>
      <w:r w:rsidRPr="00B767C8">
        <w:rPr>
          <w:color w:val="000000"/>
          <w:sz w:val="26"/>
          <w:szCs w:val="26"/>
        </w:rPr>
        <w:t xml:space="preserve">2 ужина; экскурсионное обслуживание; билеты в музеи и на предприятие; </w:t>
      </w:r>
      <w:r>
        <w:rPr>
          <w:color w:val="000000"/>
          <w:sz w:val="26"/>
          <w:szCs w:val="26"/>
        </w:rPr>
        <w:t>интерактивная программа с мороженым,</w:t>
      </w:r>
      <w:r w:rsidR="00F843F0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Плешковские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F843F0">
        <w:rPr>
          <w:color w:val="000000"/>
          <w:sz w:val="26"/>
          <w:szCs w:val="26"/>
        </w:rPr>
        <w:t>Ведьмочки</w:t>
      </w:r>
      <w:proofErr w:type="spellEnd"/>
      <w:r w:rsidR="00F843F0">
        <w:rPr>
          <w:color w:val="000000"/>
          <w:sz w:val="26"/>
          <w:szCs w:val="26"/>
        </w:rPr>
        <w:t xml:space="preserve"> с </w:t>
      </w:r>
      <w:r>
        <w:rPr>
          <w:color w:val="000000"/>
          <w:sz w:val="26"/>
          <w:szCs w:val="26"/>
        </w:rPr>
        <w:t>угощением</w:t>
      </w:r>
      <w:r w:rsidRPr="00B767C8">
        <w:rPr>
          <w:color w:val="000000"/>
          <w:sz w:val="26"/>
          <w:szCs w:val="26"/>
        </w:rPr>
        <w:t>.</w:t>
      </w:r>
    </w:p>
    <w:p w:rsidR="00F7452F" w:rsidRDefault="00F843F0" w:rsidP="00F7452F">
      <w:pPr>
        <w:rPr>
          <w:b/>
          <w:color w:val="000000"/>
        </w:rPr>
      </w:pPr>
      <w:r>
        <w:rPr>
          <w:b/>
          <w:color w:val="000000"/>
        </w:rPr>
        <w:t xml:space="preserve"> Доп. услуги:</w:t>
      </w:r>
    </w:p>
    <w:p w:rsidR="00F7452F" w:rsidRPr="002A0598" w:rsidRDefault="00F7452F" w:rsidP="00F7452F">
      <w:pPr>
        <w:spacing w:after="100" w:afterAutospacing="1"/>
        <w:rPr>
          <w:b/>
          <w:color w:val="000000"/>
        </w:rPr>
      </w:pPr>
      <w:r w:rsidRPr="00C36BC2">
        <w:rPr>
          <w:b/>
          <w:color w:val="000000"/>
        </w:rPr>
        <w:t>Музыкальный вечер от Анастасии</w:t>
      </w:r>
      <w:r>
        <w:rPr>
          <w:b/>
          <w:color w:val="000000"/>
        </w:rPr>
        <w:t xml:space="preserve"> </w:t>
      </w:r>
      <w:r w:rsidRPr="00C36BC2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 w:rsidRPr="00C36BC2">
        <w:rPr>
          <w:b/>
          <w:color w:val="000000"/>
        </w:rPr>
        <w:t>вокал (кавер-80-х-90х</w:t>
      </w:r>
      <w:r>
        <w:rPr>
          <w:b/>
          <w:color w:val="000000"/>
        </w:rPr>
        <w:t xml:space="preserve">г.г.) </w:t>
      </w:r>
      <w:r w:rsidRPr="00C36BC2">
        <w:rPr>
          <w:b/>
          <w:color w:val="000000"/>
        </w:rPr>
        <w:t>- 10 000 руб.</w:t>
      </w:r>
    </w:p>
    <w:p w:rsidR="00F7452F" w:rsidRPr="00CB5643" w:rsidRDefault="00F7452F" w:rsidP="00CB5643">
      <w:pPr>
        <w:pStyle w:val="a3"/>
        <w:spacing w:before="0" w:beforeAutospacing="0" w:after="0" w:afterAutospacing="0"/>
        <w:jc w:val="center"/>
        <w:rPr>
          <w:u w:val="single"/>
        </w:rPr>
      </w:pPr>
      <w:r w:rsidRPr="00CB5643">
        <w:rPr>
          <w:u w:val="single"/>
        </w:rPr>
        <w:t xml:space="preserve">Фирма имеет право изменить программу тура без изменения общего пакета </w:t>
      </w:r>
      <w:r w:rsidRPr="00CB5643">
        <w:rPr>
          <w:u w:val="single"/>
        </w:rPr>
        <w:br/>
        <w:t>предоставляемых услуг.</w:t>
      </w:r>
    </w:p>
    <w:p w:rsidR="00181D53" w:rsidRPr="00CB5643" w:rsidRDefault="00181D53" w:rsidP="00CB5643">
      <w:pPr>
        <w:jc w:val="center"/>
        <w:rPr>
          <w:rFonts w:ascii="Calibri" w:hAnsi="Calibri" w:cs="Calibri"/>
          <w:u w:val="single"/>
          <w:shd w:val="clear" w:color="auto" w:fill="FFFFFF"/>
        </w:rPr>
      </w:pPr>
    </w:p>
    <w:p w:rsidR="00181D53" w:rsidRPr="00181D53" w:rsidRDefault="00181D53" w:rsidP="00F7452F">
      <w:pPr>
        <w:rPr>
          <w:rFonts w:ascii="Calibri" w:hAnsi="Calibri" w:cs="Calibri"/>
          <w:sz w:val="22"/>
          <w:szCs w:val="22"/>
        </w:rPr>
      </w:pPr>
    </w:p>
    <w:p w:rsidR="00181D53" w:rsidRPr="00181D53" w:rsidRDefault="00181D53" w:rsidP="00F7452F">
      <w:pPr>
        <w:rPr>
          <w:rFonts w:ascii="Calibri" w:hAnsi="Calibri" w:cs="Calibri"/>
          <w:sz w:val="22"/>
          <w:szCs w:val="22"/>
        </w:rPr>
      </w:pPr>
    </w:p>
    <w:p w:rsidR="00181D53" w:rsidRPr="00181D53" w:rsidRDefault="00181D53" w:rsidP="00F7452F">
      <w:pPr>
        <w:tabs>
          <w:tab w:val="left" w:pos="487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181D53" w:rsidRPr="00181D53" w:rsidRDefault="00181D53" w:rsidP="00F7452F">
      <w:pPr>
        <w:rPr>
          <w:rFonts w:ascii="Calibri" w:hAnsi="Calibri" w:cs="Calibri"/>
          <w:sz w:val="22"/>
          <w:szCs w:val="22"/>
        </w:rPr>
      </w:pPr>
    </w:p>
    <w:p w:rsidR="00181D53" w:rsidRDefault="00181D53" w:rsidP="00F7452F">
      <w:pPr>
        <w:rPr>
          <w:rFonts w:ascii="Calibri" w:hAnsi="Calibri" w:cs="Calibri"/>
          <w:sz w:val="22"/>
          <w:szCs w:val="22"/>
        </w:rPr>
      </w:pPr>
    </w:p>
    <w:p w:rsidR="009C2216" w:rsidRPr="00181D53" w:rsidRDefault="00181D53" w:rsidP="00181D53">
      <w:pPr>
        <w:tabs>
          <w:tab w:val="left" w:pos="469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sectPr w:rsidR="009C2216" w:rsidRPr="00181D53" w:rsidSect="006D7A6D">
      <w:pgSz w:w="11906" w:h="16838"/>
      <w:pgMar w:top="142" w:right="566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39" w:rsidRDefault="00941D39" w:rsidP="005F7858">
      <w:r>
        <w:separator/>
      </w:r>
    </w:p>
  </w:endnote>
  <w:endnote w:type="continuationSeparator" w:id="0">
    <w:p w:rsidR="00941D39" w:rsidRDefault="00941D39" w:rsidP="005F7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39" w:rsidRDefault="00941D39" w:rsidP="005F7858">
      <w:r>
        <w:separator/>
      </w:r>
    </w:p>
  </w:footnote>
  <w:footnote w:type="continuationSeparator" w:id="0">
    <w:p w:rsidR="00941D39" w:rsidRDefault="00941D39" w:rsidP="005F7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53A"/>
    <w:multiLevelType w:val="multilevel"/>
    <w:tmpl w:val="5116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A6EEE"/>
    <w:multiLevelType w:val="hybridMultilevel"/>
    <w:tmpl w:val="CEF87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014F3"/>
    <w:multiLevelType w:val="multilevel"/>
    <w:tmpl w:val="EA82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11A77"/>
    <w:multiLevelType w:val="multilevel"/>
    <w:tmpl w:val="FE5A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E0B2E"/>
    <w:rsid w:val="000468D3"/>
    <w:rsid w:val="000579E6"/>
    <w:rsid w:val="0006151E"/>
    <w:rsid w:val="000667AB"/>
    <w:rsid w:val="00073603"/>
    <w:rsid w:val="00090027"/>
    <w:rsid w:val="00094311"/>
    <w:rsid w:val="00095113"/>
    <w:rsid w:val="000A2AD4"/>
    <w:rsid w:val="000B6ABE"/>
    <w:rsid w:val="000C3311"/>
    <w:rsid w:val="000E2E49"/>
    <w:rsid w:val="001213E0"/>
    <w:rsid w:val="0012280B"/>
    <w:rsid w:val="0013120F"/>
    <w:rsid w:val="00166EB4"/>
    <w:rsid w:val="00181D53"/>
    <w:rsid w:val="00186B5C"/>
    <w:rsid w:val="001966D5"/>
    <w:rsid w:val="001B0CE3"/>
    <w:rsid w:val="001D36FE"/>
    <w:rsid w:val="001D4187"/>
    <w:rsid w:val="001D5707"/>
    <w:rsid w:val="001E5BFF"/>
    <w:rsid w:val="001E6554"/>
    <w:rsid w:val="00205BDF"/>
    <w:rsid w:val="00211431"/>
    <w:rsid w:val="00213993"/>
    <w:rsid w:val="00224EE6"/>
    <w:rsid w:val="00241636"/>
    <w:rsid w:val="00243BDC"/>
    <w:rsid w:val="0024577E"/>
    <w:rsid w:val="00247498"/>
    <w:rsid w:val="002555CB"/>
    <w:rsid w:val="0026301F"/>
    <w:rsid w:val="00275C55"/>
    <w:rsid w:val="002853B3"/>
    <w:rsid w:val="002A479E"/>
    <w:rsid w:val="002A55AD"/>
    <w:rsid w:val="002A7A1A"/>
    <w:rsid w:val="002C032C"/>
    <w:rsid w:val="002C73D4"/>
    <w:rsid w:val="002E5015"/>
    <w:rsid w:val="003004FA"/>
    <w:rsid w:val="003006F7"/>
    <w:rsid w:val="003042DA"/>
    <w:rsid w:val="0030726A"/>
    <w:rsid w:val="00330656"/>
    <w:rsid w:val="0034765E"/>
    <w:rsid w:val="0035063C"/>
    <w:rsid w:val="00367607"/>
    <w:rsid w:val="00377931"/>
    <w:rsid w:val="00386C06"/>
    <w:rsid w:val="003A0822"/>
    <w:rsid w:val="003B1A1C"/>
    <w:rsid w:val="003B481A"/>
    <w:rsid w:val="003C0CB5"/>
    <w:rsid w:val="003C5CF9"/>
    <w:rsid w:val="003D7F92"/>
    <w:rsid w:val="003E3454"/>
    <w:rsid w:val="004105EC"/>
    <w:rsid w:val="00416982"/>
    <w:rsid w:val="00417AFB"/>
    <w:rsid w:val="004317CA"/>
    <w:rsid w:val="004613C6"/>
    <w:rsid w:val="00471B2E"/>
    <w:rsid w:val="00475964"/>
    <w:rsid w:val="0048009B"/>
    <w:rsid w:val="004807D8"/>
    <w:rsid w:val="004842C2"/>
    <w:rsid w:val="00487EDE"/>
    <w:rsid w:val="004A30C7"/>
    <w:rsid w:val="004B57A8"/>
    <w:rsid w:val="004B67EA"/>
    <w:rsid w:val="004C1EC8"/>
    <w:rsid w:val="004C2D35"/>
    <w:rsid w:val="004C6F47"/>
    <w:rsid w:val="004D7856"/>
    <w:rsid w:val="004E0B2E"/>
    <w:rsid w:val="004E1AFD"/>
    <w:rsid w:val="004E4902"/>
    <w:rsid w:val="004E6D27"/>
    <w:rsid w:val="0050388A"/>
    <w:rsid w:val="00505955"/>
    <w:rsid w:val="00521734"/>
    <w:rsid w:val="00541865"/>
    <w:rsid w:val="005508D8"/>
    <w:rsid w:val="00557162"/>
    <w:rsid w:val="00571D0E"/>
    <w:rsid w:val="0057671C"/>
    <w:rsid w:val="00576DAD"/>
    <w:rsid w:val="00577070"/>
    <w:rsid w:val="00584500"/>
    <w:rsid w:val="00593358"/>
    <w:rsid w:val="005A2774"/>
    <w:rsid w:val="005B3B12"/>
    <w:rsid w:val="005D1A98"/>
    <w:rsid w:val="005D5531"/>
    <w:rsid w:val="005D5C6A"/>
    <w:rsid w:val="005E664E"/>
    <w:rsid w:val="005F7858"/>
    <w:rsid w:val="00660E72"/>
    <w:rsid w:val="0068211F"/>
    <w:rsid w:val="00682EC5"/>
    <w:rsid w:val="006D7A6D"/>
    <w:rsid w:val="0070479C"/>
    <w:rsid w:val="00725382"/>
    <w:rsid w:val="00726F43"/>
    <w:rsid w:val="00730C25"/>
    <w:rsid w:val="00731052"/>
    <w:rsid w:val="00750488"/>
    <w:rsid w:val="00761D9F"/>
    <w:rsid w:val="007817C0"/>
    <w:rsid w:val="007918BC"/>
    <w:rsid w:val="007C33C2"/>
    <w:rsid w:val="007F5B42"/>
    <w:rsid w:val="00803F78"/>
    <w:rsid w:val="00811F92"/>
    <w:rsid w:val="00812307"/>
    <w:rsid w:val="00881BBE"/>
    <w:rsid w:val="00886603"/>
    <w:rsid w:val="008B251B"/>
    <w:rsid w:val="008E3908"/>
    <w:rsid w:val="0091660A"/>
    <w:rsid w:val="0092597F"/>
    <w:rsid w:val="00940D4C"/>
    <w:rsid w:val="00941D39"/>
    <w:rsid w:val="009470BC"/>
    <w:rsid w:val="00964BDC"/>
    <w:rsid w:val="00965616"/>
    <w:rsid w:val="00966F25"/>
    <w:rsid w:val="0097108C"/>
    <w:rsid w:val="00981529"/>
    <w:rsid w:val="009963C9"/>
    <w:rsid w:val="009B2481"/>
    <w:rsid w:val="009C2216"/>
    <w:rsid w:val="009C6EBA"/>
    <w:rsid w:val="009D01BE"/>
    <w:rsid w:val="009E4357"/>
    <w:rsid w:val="009E723B"/>
    <w:rsid w:val="009F1A79"/>
    <w:rsid w:val="009F4136"/>
    <w:rsid w:val="00A11A9E"/>
    <w:rsid w:val="00A11BDF"/>
    <w:rsid w:val="00A166DC"/>
    <w:rsid w:val="00A70D98"/>
    <w:rsid w:val="00A7711E"/>
    <w:rsid w:val="00A85FBE"/>
    <w:rsid w:val="00AB1D3F"/>
    <w:rsid w:val="00AB44B3"/>
    <w:rsid w:val="00AC325E"/>
    <w:rsid w:val="00AC58FC"/>
    <w:rsid w:val="00AD5AB1"/>
    <w:rsid w:val="00AF2983"/>
    <w:rsid w:val="00B1484A"/>
    <w:rsid w:val="00B33987"/>
    <w:rsid w:val="00B476AF"/>
    <w:rsid w:val="00B479BE"/>
    <w:rsid w:val="00B57B7B"/>
    <w:rsid w:val="00B676FB"/>
    <w:rsid w:val="00B70AE3"/>
    <w:rsid w:val="00B74A79"/>
    <w:rsid w:val="00B77B56"/>
    <w:rsid w:val="00BA44FA"/>
    <w:rsid w:val="00BC36C6"/>
    <w:rsid w:val="00BC6ECE"/>
    <w:rsid w:val="00BF2ED6"/>
    <w:rsid w:val="00C01B1F"/>
    <w:rsid w:val="00C02F8C"/>
    <w:rsid w:val="00C17FD1"/>
    <w:rsid w:val="00C24EAC"/>
    <w:rsid w:val="00C256B7"/>
    <w:rsid w:val="00C50CDD"/>
    <w:rsid w:val="00C72BD8"/>
    <w:rsid w:val="00C81540"/>
    <w:rsid w:val="00C86043"/>
    <w:rsid w:val="00CA4533"/>
    <w:rsid w:val="00CB5643"/>
    <w:rsid w:val="00CB616E"/>
    <w:rsid w:val="00CB76FB"/>
    <w:rsid w:val="00CC148C"/>
    <w:rsid w:val="00CC6F52"/>
    <w:rsid w:val="00CC7EA1"/>
    <w:rsid w:val="00CD6E36"/>
    <w:rsid w:val="00CE4014"/>
    <w:rsid w:val="00CF1351"/>
    <w:rsid w:val="00D0729B"/>
    <w:rsid w:val="00D15043"/>
    <w:rsid w:val="00D168B7"/>
    <w:rsid w:val="00D32C99"/>
    <w:rsid w:val="00D32DBE"/>
    <w:rsid w:val="00D36B77"/>
    <w:rsid w:val="00D560D8"/>
    <w:rsid w:val="00D67D86"/>
    <w:rsid w:val="00D9196F"/>
    <w:rsid w:val="00D92F22"/>
    <w:rsid w:val="00DA3B0B"/>
    <w:rsid w:val="00DA60E7"/>
    <w:rsid w:val="00DA6D22"/>
    <w:rsid w:val="00DB51CF"/>
    <w:rsid w:val="00DC2193"/>
    <w:rsid w:val="00DC2E61"/>
    <w:rsid w:val="00DC618F"/>
    <w:rsid w:val="00DC687A"/>
    <w:rsid w:val="00DD25E3"/>
    <w:rsid w:val="00DD4F32"/>
    <w:rsid w:val="00E07523"/>
    <w:rsid w:val="00E14885"/>
    <w:rsid w:val="00E173C2"/>
    <w:rsid w:val="00E23102"/>
    <w:rsid w:val="00E249AA"/>
    <w:rsid w:val="00E30190"/>
    <w:rsid w:val="00E35E1C"/>
    <w:rsid w:val="00E50B68"/>
    <w:rsid w:val="00E56C82"/>
    <w:rsid w:val="00E66E81"/>
    <w:rsid w:val="00E67281"/>
    <w:rsid w:val="00E7659A"/>
    <w:rsid w:val="00E8710F"/>
    <w:rsid w:val="00E92CB4"/>
    <w:rsid w:val="00EA1A11"/>
    <w:rsid w:val="00EA1D0D"/>
    <w:rsid w:val="00EC2A35"/>
    <w:rsid w:val="00ED39E3"/>
    <w:rsid w:val="00EE1337"/>
    <w:rsid w:val="00EE40F5"/>
    <w:rsid w:val="00EF09BA"/>
    <w:rsid w:val="00F112FA"/>
    <w:rsid w:val="00F13E2C"/>
    <w:rsid w:val="00F15C98"/>
    <w:rsid w:val="00F17E5F"/>
    <w:rsid w:val="00F30FF8"/>
    <w:rsid w:val="00F41ECB"/>
    <w:rsid w:val="00F56D57"/>
    <w:rsid w:val="00F60CF5"/>
    <w:rsid w:val="00F7452F"/>
    <w:rsid w:val="00F843F0"/>
    <w:rsid w:val="00F91E83"/>
    <w:rsid w:val="00FA7244"/>
    <w:rsid w:val="00FB31C8"/>
    <w:rsid w:val="00FB603A"/>
    <w:rsid w:val="00FC555C"/>
    <w:rsid w:val="00FD19A2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E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91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56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C256B7"/>
    <w:rPr>
      <w:b/>
      <w:bCs/>
    </w:rPr>
  </w:style>
  <w:style w:type="character" w:styleId="a5">
    <w:name w:val="Hyperlink"/>
    <w:basedOn w:val="a0"/>
    <w:rsid w:val="00D919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196F"/>
  </w:style>
  <w:style w:type="character" w:customStyle="1" w:styleId="b-translationtext">
    <w:name w:val="b-translation__text"/>
    <w:basedOn w:val="a0"/>
    <w:rsid w:val="00FA7244"/>
  </w:style>
  <w:style w:type="paragraph" w:styleId="a6">
    <w:name w:val="Balloon Text"/>
    <w:basedOn w:val="a"/>
    <w:link w:val="a7"/>
    <w:rsid w:val="00AC58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58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36FE"/>
    <w:rPr>
      <w:rFonts w:ascii="Arial" w:hAnsi="Arial" w:cs="Arial"/>
      <w:b/>
      <w:bCs/>
      <w:kern w:val="32"/>
      <w:sz w:val="32"/>
      <w:szCs w:val="32"/>
    </w:rPr>
  </w:style>
  <w:style w:type="table" w:styleId="a8">
    <w:name w:val="Table Grid"/>
    <w:basedOn w:val="a1"/>
    <w:rsid w:val="00A11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rsid w:val="0048009B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rsid w:val="005F7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858"/>
    <w:rPr>
      <w:sz w:val="24"/>
      <w:szCs w:val="24"/>
    </w:rPr>
  </w:style>
  <w:style w:type="paragraph" w:styleId="ac">
    <w:name w:val="footer"/>
    <w:basedOn w:val="a"/>
    <w:link w:val="ad"/>
    <w:rsid w:val="005F7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858"/>
    <w:rPr>
      <w:sz w:val="24"/>
      <w:szCs w:val="24"/>
    </w:rPr>
  </w:style>
  <w:style w:type="paragraph" w:styleId="ae">
    <w:name w:val="List Paragraph"/>
    <w:basedOn w:val="a"/>
    <w:uiPriority w:val="34"/>
    <w:qFormat/>
    <w:rsid w:val="00F7452F"/>
    <w:pPr>
      <w:ind w:left="720"/>
      <w:contextualSpacing/>
    </w:pPr>
  </w:style>
  <w:style w:type="paragraph" w:styleId="af">
    <w:name w:val="No Spacing"/>
    <w:basedOn w:val="a"/>
    <w:uiPriority w:val="1"/>
    <w:qFormat/>
    <w:rsid w:val="00F7452F"/>
    <w:rPr>
      <w:rFonts w:asciiTheme="majorHAnsi" w:eastAsiaTheme="minorHAnsi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i/cu4IDGtPTVmv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B89A4-FF1F-472D-A86F-36E2E433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1113</Words>
  <Characters>7319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приглашает</vt:lpstr>
    </vt:vector>
  </TitlesOfParts>
  <Company>MoBIL GROUP</Company>
  <LinksUpToDate>false</LinksUpToDate>
  <CharactersWithSpaces>8416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http://www.intel-tour.ru/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mailto:inteltour@dubna.ru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приглашает</dc:title>
  <dc:creator>Admin</dc:creator>
  <cp:lastModifiedBy>Я</cp:lastModifiedBy>
  <cp:revision>7</cp:revision>
  <cp:lastPrinted>2018-10-31T13:01:00Z</cp:lastPrinted>
  <dcterms:created xsi:type="dcterms:W3CDTF">2021-01-16T15:16:00Z</dcterms:created>
  <dcterms:modified xsi:type="dcterms:W3CDTF">2021-03-31T14:17:00Z</dcterms:modified>
</cp:coreProperties>
</file>